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rPr>
          <w:rtl w:val="0"/>
          <w:lang w:val="en-US"/>
        </w:rPr>
        <w:t>PRESENTATION AGENDA</w:t>
      </w: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Introduce yourself &amp; confirm information (address, DOB, age)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Why Was The Form Filled Out?</w:t>
      </w:r>
    </w:p>
    <w:p>
      <w:pPr>
        <w:pStyle w:val="Body A"/>
      </w:pPr>
      <w:r>
        <w:rPr>
          <w:rtl w:val="0"/>
        </w:rPr>
        <w:tab/>
        <w:t>a. Final Expense/Burial Costs</w:t>
      </w:r>
    </w:p>
    <w:p>
      <w:pPr>
        <w:pStyle w:val="Body A"/>
      </w:pPr>
      <w:r>
        <w:rPr>
          <w:rtl w:val="0"/>
        </w:rPr>
        <w:tab/>
        <w:t>b. Income Replacement/Mortgage Protection</w:t>
      </w:r>
    </w:p>
    <w:p>
      <w:pPr>
        <w:pStyle w:val="Body A"/>
      </w:pPr>
      <w:r>
        <w:rPr>
          <w:rtl w:val="0"/>
        </w:rPr>
        <w:tab/>
        <w:t>c. Leverage Legacy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2. What does it look like for the family if there is no insurance in place?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3. Who I am</w:t>
      </w:r>
    </w:p>
    <w:p>
      <w:pPr>
        <w:pStyle w:val="Body A"/>
      </w:pPr>
      <w:r>
        <w:rPr>
          <w:rFonts w:ascii="Arial Unicode MS" w:hAnsi="Arial Unicode MS" w:hint="default"/>
          <w:rtl w:val="0"/>
          <w:lang w:val="en-US"/>
        </w:rPr>
        <w:t>○</w:t>
      </w:r>
      <w:r>
        <w:rPr>
          <w:rtl w:val="0"/>
          <w:lang w:val="en-US"/>
        </w:rPr>
        <w:t xml:space="preserve"> Field Underwriter- I</w:t>
      </w:r>
      <w:r>
        <w:rPr>
          <w:rFonts w:ascii="Arial Unicode MS" w:hAnsi="Arial Unicode MS" w:hint="default"/>
          <w:rtl w:val="0"/>
          <w:lang w:val="en-US"/>
        </w:rPr>
        <w:t>’</w:t>
      </w:r>
      <w:r>
        <w:rPr>
          <w:rtl w:val="0"/>
          <w:lang w:val="en-US"/>
        </w:rPr>
        <w:t>m going to help you figure out what you</w:t>
      </w:r>
      <w:r>
        <w:rPr>
          <w:rFonts w:ascii="Arial Unicode MS" w:hAnsi="Arial Unicode MS" w:hint="default"/>
          <w:rtl w:val="0"/>
          <w:lang w:val="en-US"/>
        </w:rPr>
        <w:t>’</w:t>
      </w:r>
      <w:r>
        <w:rPr>
          <w:rtl w:val="0"/>
          <w:lang w:val="en-US"/>
        </w:rPr>
        <w:t>re medically eligible</w:t>
      </w:r>
    </w:p>
    <w:p>
      <w:pPr>
        <w:pStyle w:val="Body A"/>
      </w:pPr>
      <w:r>
        <w:rPr>
          <w:rtl w:val="0"/>
          <w:lang w:val="en-US"/>
        </w:rPr>
        <w:t>for</w:t>
      </w:r>
    </w:p>
    <w:p>
      <w:pPr>
        <w:pStyle w:val="Body A"/>
      </w:pPr>
      <w:r>
        <w:rPr>
          <w:rFonts w:ascii="Arial Unicode MS" w:hAnsi="Arial Unicode MS" w:hint="default"/>
          <w:rtl w:val="0"/>
          <w:lang w:val="en-US"/>
        </w:rPr>
        <w:t>○</w:t>
      </w:r>
      <w:r>
        <w:rPr>
          <w:rtl w:val="0"/>
          <w:lang w:val="en-US"/>
        </w:rPr>
        <w:t xml:space="preserve"> Broker- I work WITH all of the insurance companies, I don</w:t>
      </w:r>
      <w:r>
        <w:rPr>
          <w:rFonts w:ascii="Arial Unicode MS" w:hAnsi="Arial Unicode MS" w:hint="default"/>
          <w:rtl w:val="0"/>
          <w:lang w:val="en-US"/>
        </w:rPr>
        <w:t>’</w:t>
      </w:r>
      <w:r>
        <w:rPr>
          <w:rtl w:val="0"/>
          <w:lang w:val="en-US"/>
        </w:rPr>
        <w:t>t work FOR any of</w:t>
      </w:r>
    </w:p>
    <w:p>
      <w:pPr>
        <w:pStyle w:val="Body A"/>
      </w:pPr>
      <w:r>
        <w:rPr>
          <w:rtl w:val="0"/>
          <w:lang w:val="en-US"/>
        </w:rPr>
        <w:t>them.</w:t>
      </w:r>
    </w:p>
    <w:p>
      <w:pPr>
        <w:pStyle w:val="Body A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Non-Captive- I am able to shop around for you with multiple companies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4. Here</w:t>
      </w:r>
      <w:r>
        <w:rPr>
          <w:rFonts w:ascii="Arial Unicode MS" w:hAnsi="Arial Unicode MS" w:hint="default"/>
          <w:rtl w:val="0"/>
          <w:lang w:val="en-US"/>
        </w:rPr>
        <w:t>’</w:t>
      </w:r>
      <w:r>
        <w:rPr>
          <w:rtl w:val="0"/>
          <w:lang w:val="en-US"/>
        </w:rPr>
        <w:t>s what we're going to do today</w:t>
      </w:r>
    </w:p>
    <w:p>
      <w:pPr>
        <w:pStyle w:val="Body A"/>
      </w:pPr>
      <w:r>
        <w:rPr>
          <w:rFonts w:ascii="Arial Unicode MS" w:hAnsi="Arial Unicode MS" w:hint="default"/>
          <w:rtl w:val="0"/>
          <w:lang w:val="en-US"/>
        </w:rPr>
        <w:t>○</w:t>
      </w:r>
      <w:r>
        <w:rPr>
          <w:rtl w:val="0"/>
          <w:lang w:val="en-US"/>
        </w:rPr>
        <w:t xml:space="preserve"> 2-3 minutes of health and finance questions</w:t>
      </w:r>
    </w:p>
    <w:p>
      <w:pPr>
        <w:pStyle w:val="Body A"/>
      </w:pPr>
      <w:r>
        <w:rPr>
          <w:rFonts w:ascii="Arial Unicode MS" w:hAnsi="Arial Unicode MS" w:hint="default"/>
          <w:rtl w:val="0"/>
          <w:lang w:val="en-US"/>
        </w:rPr>
        <w:t>○</w:t>
      </w:r>
      <w:r>
        <w:rPr>
          <w:rtl w:val="0"/>
          <w:lang w:val="en-US"/>
        </w:rPr>
        <w:t xml:space="preserve"> Based on how you answer those questions, I will shop around and make a recommendation</w:t>
      </w:r>
    </w:p>
    <w:p>
      <w:pPr>
        <w:pStyle w:val="Body A"/>
      </w:pPr>
      <w:r>
        <w:rPr>
          <w:rFonts w:ascii="Arial Unicode MS" w:hAnsi="Arial Unicode MS" w:hint="default"/>
          <w:rtl w:val="0"/>
          <w:lang w:val="en-US"/>
        </w:rPr>
        <w:t>○</w:t>
      </w:r>
      <w:r>
        <w:rPr>
          <w:rtl w:val="0"/>
          <w:lang w:val="en-US"/>
        </w:rPr>
        <w:t xml:space="preserve"> Then, we will show you some options.</w:t>
      </w:r>
    </w:p>
    <w:p>
      <w:pPr>
        <w:pStyle w:val="Body A"/>
      </w:pPr>
      <w:r>
        <w:rPr>
          <w:rFonts w:ascii="Arial Unicode MS" w:hAnsi="Arial Unicode MS" w:hint="default"/>
          <w:rtl w:val="0"/>
          <w:lang w:val="en-US"/>
        </w:rPr>
        <w:t>○</w:t>
      </w:r>
      <w:r>
        <w:rPr>
          <w:rtl w:val="0"/>
          <w:lang w:val="en-US"/>
        </w:rPr>
        <w:t xml:space="preserve"> Once we find an option that makes sense, we will submit a request for coverage</w:t>
      </w:r>
    </w:p>
    <w:p>
      <w:pPr>
        <w:pStyle w:val="Body A"/>
      </w:pPr>
      <w:r>
        <w:rPr>
          <w:rtl w:val="0"/>
          <w:lang w:val="en-US"/>
        </w:rPr>
        <w:t>to find out if and what you can qualify for.</w:t>
      </w:r>
    </w:p>
    <w:p>
      <w:pPr>
        <w:pStyle w:val="Body A"/>
      </w:pPr>
    </w:p>
    <w:p>
      <w:pPr>
        <w:pStyle w:val="Body A"/>
      </w:pPr>
      <w:r>
        <w:rPr>
          <w:rFonts w:ascii="Arial Unicode MS" w:hAnsi="Arial Unicode MS" w:hint="default"/>
          <w:rtl w:val="0"/>
          <w:lang w:val="en-US"/>
        </w:rPr>
        <w:t>■</w:t>
      </w:r>
      <w:r>
        <w:rPr>
          <w:rtl w:val="0"/>
          <w:lang w:val="en-US"/>
        </w:rPr>
        <w:t xml:space="preserve"> If you do not qualify: We will find a different plan and resubmit for</w:t>
      </w:r>
    </w:p>
    <w:p>
      <w:pPr>
        <w:pStyle w:val="Body A"/>
      </w:pPr>
      <w:r>
        <w:rPr>
          <w:rtl w:val="0"/>
          <w:lang w:val="en-US"/>
        </w:rPr>
        <w:t>coverage</w:t>
      </w:r>
    </w:p>
    <w:p>
      <w:pPr>
        <w:pStyle w:val="Body A"/>
      </w:pPr>
      <w:r>
        <w:rPr>
          <w:rFonts w:ascii="Arial Unicode MS" w:hAnsi="Arial Unicode MS" w:hint="default"/>
          <w:rtl w:val="0"/>
          <w:lang w:val="en-US"/>
        </w:rPr>
        <w:t>■</w:t>
      </w:r>
      <w:r>
        <w:rPr>
          <w:rtl w:val="0"/>
          <w:lang w:val="en-US"/>
        </w:rPr>
        <w:t xml:space="preserve"> If you do qualify: We will have 30 days to adjust up, adjust down, or leave</w:t>
      </w:r>
    </w:p>
    <w:p>
      <w:pPr>
        <w:pStyle w:val="Body A"/>
      </w:pPr>
      <w:r>
        <w:rPr>
          <w:rtl w:val="0"/>
          <w:lang w:val="en-US"/>
        </w:rPr>
        <w:t>it alone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5. 3 Things To Accomplish Today</w:t>
      </w:r>
    </w:p>
    <w:p>
      <w:pPr>
        <w:pStyle w:val="Body A"/>
      </w:pPr>
      <w:r>
        <w:rPr>
          <w:rFonts w:ascii="Arial Unicode MS" w:hAnsi="Arial Unicode MS" w:hint="default"/>
          <w:rtl w:val="0"/>
          <w:lang w:val="en-US"/>
        </w:rPr>
        <w:t>○</w:t>
      </w:r>
      <w:r>
        <w:rPr>
          <w:rtl w:val="0"/>
          <w:lang w:val="en-US"/>
        </w:rPr>
        <w:t xml:space="preserve"> Make sure you can afford it</w:t>
      </w:r>
    </w:p>
    <w:p>
      <w:pPr>
        <w:pStyle w:val="Body A"/>
      </w:pPr>
      <w:r>
        <w:rPr>
          <w:rFonts w:ascii="Arial Unicode MS" w:hAnsi="Arial Unicode MS" w:hint="default"/>
          <w:rtl w:val="0"/>
          <w:lang w:val="en-US"/>
        </w:rPr>
        <w:t>○</w:t>
      </w:r>
      <w:r>
        <w:rPr>
          <w:rtl w:val="0"/>
          <w:lang w:val="en-US"/>
        </w:rPr>
        <w:t xml:space="preserve"> Make sure you can qualify</w:t>
      </w:r>
    </w:p>
    <w:p>
      <w:pPr>
        <w:pStyle w:val="Body A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Make sure you understand it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6. Financial/Health Inventory</w:t>
      </w:r>
    </w:p>
    <w:p>
      <w:pPr>
        <w:pStyle w:val="Body A"/>
      </w:pPr>
      <w:r>
        <w:rPr>
          <w:rFonts w:ascii="Arial Unicode MS" w:hAnsi="Arial Unicode MS" w:hint="default"/>
          <w:rtl w:val="0"/>
          <w:lang w:val="en-US"/>
        </w:rPr>
        <w:t>○</w:t>
      </w:r>
      <w:r>
        <w:rPr>
          <w:rtl w:val="0"/>
          <w:lang w:val="en-US"/>
        </w:rPr>
        <w:t xml:space="preserve"> Go through the medical </w:t>
      </w:r>
      <w:r>
        <w:rPr>
          <w:rtl w:val="0"/>
          <w:lang w:val="fr-FR"/>
        </w:rPr>
        <w:t>questions</w:t>
      </w:r>
    </w:p>
    <w:p>
      <w:pPr>
        <w:pStyle w:val="Body A"/>
      </w:pPr>
      <w:r>
        <w:rPr>
          <w:rFonts w:ascii="Arial Unicode MS" w:hAnsi="Arial Unicode MS" w:hint="default"/>
          <w:rtl w:val="0"/>
          <w:lang w:val="en-US"/>
        </w:rPr>
        <w:t>○</w:t>
      </w:r>
      <w:r>
        <w:rPr>
          <w:rtl w:val="0"/>
          <w:lang w:val="en-US"/>
        </w:rPr>
        <w:t xml:space="preserve"> Who is going to be picking up the pieces when something happens</w:t>
      </w:r>
      <w:r>
        <w:rPr>
          <w:rtl w:val="0"/>
          <w:lang w:val="zh-TW" w:eastAsia="zh-TW"/>
        </w:rPr>
        <w:t>?</w:t>
      </w:r>
    </w:p>
    <w:p>
      <w:pPr>
        <w:pStyle w:val="Body A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Any life insurance currently in place?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7. Show You The Options/Get A Second Opinion From Senior Underwriter</w:t>
      </w:r>
    </w:p>
    <w:p>
      <w:pPr>
        <w:pStyle w:val="Body A"/>
      </w:pPr>
      <w:r>
        <w:rPr>
          <w:rtl w:val="0"/>
        </w:rPr>
        <w:tab/>
        <w:t>USE INTEGRITY CONNECT or UW Genies in Slack app, under #inhomehelp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8. CLOSE</w:t>
      </w:r>
    </w:p>
    <w:p>
      <w:pPr>
        <w:pStyle w:val="Body A"/>
      </w:pPr>
      <w:r>
        <w:rPr>
          <w:rtl w:val="0"/>
        </w:rPr>
        <w:tab/>
        <w:t>a. Bronze, silver, gold options (always show 3)</w:t>
      </w:r>
    </w:p>
    <w:p>
      <w:pPr>
        <w:pStyle w:val="Body A"/>
      </w:pPr>
      <w:r>
        <w:rPr>
          <w:rtl w:val="0"/>
        </w:rPr>
        <w:tab/>
        <w:t>b. Down close if needed</w:t>
      </w:r>
    </w:p>
    <w:p>
      <w:pPr>
        <w:pStyle w:val="Body A"/>
      </w:pPr>
      <w:r>
        <w:rPr>
          <w:rtl w:val="0"/>
        </w:rPr>
        <w:tab/>
        <w:t xml:space="preserve">c. Stress qualification 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8. See If You Qualify/ E-app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9. Warm down</w:t>
      </w:r>
    </w:p>
    <w:p>
      <w:pPr>
        <w:pStyle w:val="Body A"/>
      </w:pPr>
      <w:r>
        <w:rPr>
          <w:rtl w:val="0"/>
        </w:rPr>
        <w:tab/>
        <w:t>a. Make sure client saves your info &amp; knows your the go to</w:t>
      </w:r>
    </w:p>
    <w:p>
      <w:pPr>
        <w:pStyle w:val="Body A"/>
      </w:pPr>
      <w:r>
        <w:rPr>
          <w:rtl w:val="0"/>
        </w:rPr>
        <w:tab/>
        <w:t xml:space="preserve">b. Collect referrals </w:t>
      </w:r>
    </w:p>
    <w:p>
      <w:pPr>
        <w:pStyle w:val="Body A"/>
      </w:pPr>
      <w:r>
        <w:rPr>
          <w:rtl w:val="0"/>
        </w:rPr>
        <w:tab/>
        <w:t>c. Try to add on another product (ADB, children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WL, etc)</w:t>
      </w:r>
    </w:p>
    <w:p>
      <w:pPr>
        <w:pStyle w:val="Body A"/>
      </w:pPr>
      <w:r>
        <w:rPr>
          <w:rtl w:val="0"/>
        </w:rPr>
        <w:tab/>
        <w:t xml:space="preserve">d. Let them know policy will be sent in 1-2 weeks in the mail if not emailed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"/>
  </w:abstractNum>
  <w:abstractNum w:abstractNumId="3">
    <w:multiLevelType w:val="hybridMultilevel"/>
    <w:styleLink w:val="Bullet"/>
    <w:lvl w:ilvl="0">
      <w:start w:val="1"/>
      <w:numFmt w:val="bullet"/>
      <w:suff w:val="tab"/>
      <w:lvlText w:val="○"/>
      <w:lvlJc w:val="left"/>
      <w:pPr>
        <w:ind w:left="18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36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○"/>
      <w:lvlJc w:val="left"/>
      <w:pPr>
        <w:ind w:left="54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○"/>
      <w:lvlJc w:val="left"/>
      <w:pPr>
        <w:ind w:left="72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90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○"/>
      <w:lvlJc w:val="left"/>
      <w:pPr>
        <w:ind w:left="108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○"/>
      <w:lvlJc w:val="left"/>
      <w:pPr>
        <w:ind w:left="126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144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○"/>
      <w:lvlJc w:val="left"/>
      <w:pPr>
        <w:ind w:left="162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numbering" w:styleId="Bullet">
    <w:name w:val="Bullet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