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1EE0CD9" w:rsidR="00CB5A75" w:rsidRDefault="00E536F7">
      <w:pPr>
        <w:keepNext/>
        <w:pBdr>
          <w:top w:val="nil"/>
          <w:left w:val="nil"/>
          <w:bottom w:val="nil"/>
          <w:right w:val="nil"/>
          <w:between w:val="nil"/>
        </w:pBdr>
        <w:spacing w:before="480" w:after="24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sz w:val="36"/>
          <w:szCs w:val="36"/>
        </w:rPr>
        <w:t>Inbound</w:t>
      </w:r>
      <w:r w:rsidR="00BA63C6">
        <w:rPr>
          <w:b/>
          <w:bCs/>
          <w:color w:val="000000"/>
          <w:sz w:val="36"/>
          <w:szCs w:val="36"/>
        </w:rPr>
        <w:t xml:space="preserve"> Call Script</w:t>
      </w:r>
    </w:p>
    <w:p w14:paraId="00000002" w14:textId="7163ED96" w:rsidR="00CB5A75" w:rsidRDefault="00BA63C6">
      <w:pPr>
        <w:keepNext/>
        <w:pBdr>
          <w:top w:val="nil"/>
          <w:left w:val="nil"/>
          <w:bottom w:val="nil"/>
          <w:right w:val="nil"/>
          <w:between w:val="nil"/>
        </w:pBdr>
        <w:spacing w:before="400" w:after="20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1. Call Opening, Introduction, and</w:t>
      </w:r>
      <w:r w:rsidR="00E536F7">
        <w:rPr>
          <w:b/>
          <w:bCs/>
          <w:color w:val="000000"/>
          <w:sz w:val="32"/>
          <w:szCs w:val="32"/>
        </w:rPr>
        <w:t xml:space="preserve"> Qualify Lead</w:t>
      </w:r>
    </w:p>
    <w:p w14:paraId="00000003" w14:textId="57C60282" w:rsidR="00CB5A75" w:rsidRDefault="00BA63C6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Agent:</w:t>
      </w:r>
      <w:r>
        <w:rPr>
          <w:color w:val="000000"/>
        </w:rPr>
        <w:t xml:space="preserve"> "Hello, </w:t>
      </w:r>
      <w:r w:rsidR="00E536F7">
        <w:rPr>
          <w:color w:val="000000"/>
        </w:rPr>
        <w:t xml:space="preserve">my name </w:t>
      </w:r>
      <w:r>
        <w:rPr>
          <w:color w:val="000000"/>
        </w:rPr>
        <w:t>is Julius</w:t>
      </w:r>
      <w:r w:rsidR="00E536F7">
        <w:rPr>
          <w:color w:val="000000"/>
        </w:rPr>
        <w:t xml:space="preserve"> Gilgur and I’m a licensed broker on a recorded line. Are you looking for life insurance or final expense coverage?</w:t>
      </w:r>
    </w:p>
    <w:p w14:paraId="57DFF4B4" w14:textId="77777777" w:rsidR="00E536F7" w:rsidRPr="006D2D88" w:rsidRDefault="00E536F7" w:rsidP="00E536F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bCs/>
          <w:color w:val="000000"/>
          <w:sz w:val="10"/>
          <w:szCs w:val="10"/>
        </w:rPr>
      </w:pPr>
    </w:p>
    <w:p w14:paraId="0000000A" w14:textId="57A6ED7F" w:rsidR="00CB5A75" w:rsidRDefault="00BA63C6" w:rsidP="00E536F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bCs/>
          <w:i/>
          <w:iCs/>
        </w:rPr>
      </w:pPr>
      <w:r>
        <w:rPr>
          <w:b/>
          <w:bCs/>
          <w:color w:val="000000"/>
        </w:rPr>
        <w:t>(Client answers)</w:t>
      </w:r>
      <w:r w:rsidR="00E536F7">
        <w:rPr>
          <w:b/>
          <w:bCs/>
          <w:color w:val="000000"/>
        </w:rPr>
        <w:t xml:space="preserve"> </w:t>
      </w:r>
    </w:p>
    <w:p w14:paraId="1E22A161" w14:textId="77777777" w:rsidR="00E536F7" w:rsidRPr="006D2D88" w:rsidRDefault="00E536F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  <w:sz w:val="10"/>
          <w:szCs w:val="10"/>
        </w:rPr>
      </w:pPr>
    </w:p>
    <w:p w14:paraId="3FC18C4C" w14:textId="77777777" w:rsidR="00E26178" w:rsidRDefault="00E26178" w:rsidP="00E26178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rPr>
          <w:rStyle w:val="font-600"/>
        </w:rPr>
        <w:t>Agent:</w:t>
      </w:r>
      <w:r>
        <w:t xml:space="preserve"> "Perfect. To see if you qualify, there are two quick things we need to check before we can begin. First, are you a legal resident of the United States?"</w:t>
      </w:r>
    </w:p>
    <w:p w14:paraId="10081947" w14:textId="77777777" w:rsidR="006D2D88" w:rsidRPr="006D2D88" w:rsidRDefault="006D2D88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sz w:val="10"/>
          <w:szCs w:val="10"/>
        </w:rPr>
      </w:pPr>
    </w:p>
    <w:p w14:paraId="385BD3F1" w14:textId="2C4491AE" w:rsidR="006D2D88" w:rsidRDefault="006D2D88" w:rsidP="006D2D88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bCs/>
          <w:color w:val="000000"/>
        </w:rPr>
      </w:pPr>
      <w:r>
        <w:rPr>
          <w:b/>
          <w:bCs/>
          <w:color w:val="000000"/>
        </w:rPr>
        <w:t xml:space="preserve">(Client answers) </w:t>
      </w:r>
    </w:p>
    <w:p w14:paraId="4F189855" w14:textId="77777777" w:rsidR="006D2D88" w:rsidRPr="006D2D88" w:rsidRDefault="006D2D88" w:rsidP="006D2D88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bCs/>
          <w:i/>
          <w:iCs/>
          <w:sz w:val="10"/>
          <w:szCs w:val="10"/>
        </w:rPr>
      </w:pPr>
    </w:p>
    <w:p w14:paraId="318BEC7A" w14:textId="6344A4E1" w:rsidR="006D2D88" w:rsidRDefault="006D2D88" w:rsidP="006D2D88">
      <w:r>
        <w:rPr>
          <w:rStyle w:val="font-600"/>
        </w:rPr>
        <w:t>Agent:</w:t>
      </w:r>
      <w:r>
        <w:t xml:space="preserve"> "And</w:t>
      </w:r>
      <w:r w:rsidR="00695DEE">
        <w:t xml:space="preserve"> second,</w:t>
      </w:r>
      <w:r>
        <w:t xml:space="preserve"> do you have an active bank account?"</w:t>
      </w:r>
    </w:p>
    <w:p w14:paraId="6221672E" w14:textId="7022AA74" w:rsidR="006E558C" w:rsidRPr="006E558C" w:rsidRDefault="006E558C" w:rsidP="006E558C">
      <w:pPr>
        <w:rPr>
          <w:b/>
          <w:bCs/>
        </w:rPr>
      </w:pPr>
      <w:r w:rsidRPr="006E558C">
        <w:rPr>
          <w:b/>
          <w:bCs/>
        </w:rPr>
        <w:t xml:space="preserve">If no bank: </w:t>
      </w:r>
      <w:r w:rsidRPr="006E558C">
        <w:t>No worries, what payment method do you use to pay your bills?</w:t>
      </w:r>
    </w:p>
    <w:p w14:paraId="6CCE93B2" w14:textId="77777777" w:rsidR="00695DEE" w:rsidRPr="006D2D88" w:rsidRDefault="00695DEE" w:rsidP="00695DEE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sz w:val="10"/>
          <w:szCs w:val="10"/>
        </w:rPr>
      </w:pPr>
    </w:p>
    <w:p w14:paraId="4C04FEE3" w14:textId="77777777" w:rsidR="00695DEE" w:rsidRDefault="00695DEE" w:rsidP="00695DEE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bCs/>
          <w:i/>
          <w:iCs/>
        </w:rPr>
      </w:pPr>
      <w:r>
        <w:rPr>
          <w:b/>
          <w:bCs/>
          <w:color w:val="000000"/>
        </w:rPr>
        <w:t xml:space="preserve">(Client answers) </w:t>
      </w:r>
    </w:p>
    <w:p w14:paraId="76B3219A" w14:textId="77777777" w:rsidR="00695DEE" w:rsidRDefault="00695DEE" w:rsidP="00695DEE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  <w:sz w:val="10"/>
          <w:szCs w:val="10"/>
        </w:rPr>
      </w:pPr>
    </w:p>
    <w:p w14:paraId="2B43591B" w14:textId="77777777" w:rsidR="00E26178" w:rsidRDefault="00E26178" w:rsidP="00E26178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Agent:</w:t>
      </w:r>
      <w:r>
        <w:rPr>
          <w:color w:val="000000"/>
        </w:rPr>
        <w:t xml:space="preserve"> </w:t>
      </w:r>
      <w:r w:rsidRPr="0073518A">
        <w:rPr>
          <w:color w:val="000000"/>
        </w:rPr>
        <w:t>Got it. And you're aware that there is a monthly payment for th</w:t>
      </w:r>
      <w:r>
        <w:rPr>
          <w:color w:val="000000"/>
        </w:rPr>
        <w:t>is coverage</w:t>
      </w:r>
      <w:r w:rsidRPr="0073518A">
        <w:rPr>
          <w:color w:val="000000"/>
        </w:rPr>
        <w:t>, right?</w:t>
      </w:r>
    </w:p>
    <w:p w14:paraId="29A194A2" w14:textId="77777777" w:rsidR="00E26178" w:rsidRPr="00E26178" w:rsidRDefault="00E26178" w:rsidP="00E26178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  <w:sz w:val="10"/>
          <w:szCs w:val="10"/>
        </w:rPr>
      </w:pPr>
    </w:p>
    <w:p w14:paraId="29A7691F" w14:textId="77777777" w:rsidR="00E26178" w:rsidRDefault="00E26178" w:rsidP="00E26178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bCs/>
          <w:i/>
          <w:iCs/>
        </w:rPr>
      </w:pPr>
      <w:r>
        <w:rPr>
          <w:b/>
          <w:bCs/>
          <w:color w:val="000000"/>
        </w:rPr>
        <w:t xml:space="preserve">(Client answers) </w:t>
      </w:r>
    </w:p>
    <w:p w14:paraId="58188317" w14:textId="77777777" w:rsidR="00E26178" w:rsidRDefault="00E26178" w:rsidP="0073518A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b/>
          <w:bCs/>
          <w:i/>
          <w:iCs/>
          <w:highlight w:val="yellow"/>
        </w:rPr>
      </w:pPr>
    </w:p>
    <w:p w14:paraId="3A12C0C6" w14:textId="703C65C1" w:rsidR="006D2D88" w:rsidRDefault="006D2D88" w:rsidP="0073518A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b/>
          <w:bCs/>
          <w:i/>
          <w:iCs/>
          <w:highlight w:val="yellow"/>
        </w:rPr>
      </w:pPr>
      <w:r>
        <w:rPr>
          <w:b/>
          <w:bCs/>
          <w:i/>
          <w:iCs/>
          <w:highlight w:val="yellow"/>
        </w:rPr>
        <w:t xml:space="preserve">**If client </w:t>
      </w:r>
      <w:r w:rsidR="0073518A">
        <w:rPr>
          <w:b/>
          <w:bCs/>
          <w:i/>
          <w:iCs/>
          <w:highlight w:val="yellow"/>
        </w:rPr>
        <w:t>answers no to ANY QUESTION – HANG UP before 90 seconds**</w:t>
      </w:r>
    </w:p>
    <w:p w14:paraId="7C1483D7" w14:textId="77777777" w:rsidR="006D2D88" w:rsidRPr="006D2D88" w:rsidRDefault="006D2D88" w:rsidP="006D2D88">
      <w:pPr>
        <w:rPr>
          <w:b/>
          <w:bCs/>
        </w:rPr>
      </w:pPr>
    </w:p>
    <w:p w14:paraId="22661811" w14:textId="2BAFA3EA" w:rsidR="006D2D88" w:rsidRDefault="0073518A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  <w:r w:rsidRPr="0073518A">
        <w:rPr>
          <w:rStyle w:val="font-600"/>
          <w:b/>
          <w:bCs/>
        </w:rPr>
        <w:t>Agent:</w:t>
      </w:r>
      <w:r>
        <w:t xml:space="preserve"> "</w:t>
      </w:r>
      <w:r>
        <w:t>Great</w:t>
      </w:r>
      <w:r>
        <w:t xml:space="preserve">! It sounds like you meet the basic requirements. </w:t>
      </w:r>
      <w:r>
        <w:t>So, my job now is to</w:t>
      </w:r>
      <w:r>
        <w:t xml:space="preserve"> explain how </w:t>
      </w:r>
      <w:r>
        <w:t>the programs</w:t>
      </w:r>
      <w:r>
        <w:t xml:space="preserve"> work and help you find the best </w:t>
      </w:r>
      <w:r>
        <w:t>one</w:t>
      </w:r>
      <w:r>
        <w:t xml:space="preserve"> that fits your family and</w:t>
      </w:r>
      <w:r w:rsidR="00815394">
        <w:t xml:space="preserve"> of course</w:t>
      </w:r>
      <w:r>
        <w:t xml:space="preserve"> your budget.</w:t>
      </w:r>
      <w:r w:rsidR="009876E6">
        <w:t xml:space="preserve"> And who do I have the pleasure of speaking with?</w:t>
      </w:r>
      <w:r w:rsidR="009876E6" w:rsidRPr="009876E6">
        <w:t xml:space="preserve"> </w:t>
      </w:r>
      <w:r w:rsidR="00815394">
        <w:t xml:space="preserve">Hi </w:t>
      </w:r>
      <w:r w:rsidR="00815394">
        <w:rPr>
          <w:color w:val="000000"/>
        </w:rPr>
        <w:t xml:space="preserve">(Client Name)! </w:t>
      </w:r>
      <w:r w:rsidR="00815394">
        <w:t>It’s nice to meet you</w:t>
      </w:r>
      <w:r w:rsidR="00815394">
        <w:t xml:space="preserve"> </w:t>
      </w:r>
      <w:r w:rsidR="009876E6">
        <w:t>a</w:t>
      </w:r>
      <w:r w:rsidR="009876E6">
        <w:t xml:space="preserve">nd what state </w:t>
      </w:r>
      <w:r w:rsidR="00815394">
        <w:t>are</w:t>
      </w:r>
      <w:r w:rsidR="009876E6">
        <w:t xml:space="preserve"> you </w:t>
      </w:r>
      <w:r w:rsidR="00815394">
        <w:t>calling from</w:t>
      </w:r>
      <w:r w:rsidR="009876E6">
        <w:t>?</w:t>
      </w:r>
      <w:r w:rsidR="008E4E17">
        <w:t xml:space="preserve"> </w:t>
      </w:r>
      <w:r w:rsidR="00BC09F1">
        <w:t>Ok Great!</w:t>
      </w:r>
    </w:p>
    <w:p w14:paraId="360F191B" w14:textId="77777777" w:rsidR="0073518A" w:rsidRDefault="0073518A" w:rsidP="0073518A">
      <w:pPr>
        <w:pBdr>
          <w:top w:val="nil"/>
          <w:left w:val="nil"/>
          <w:bottom w:val="single" w:sz="6" w:space="0" w:color="000000"/>
          <w:right w:val="nil"/>
          <w:between w:val="nil"/>
        </w:pBdr>
        <w:spacing w:before="240" w:after="240"/>
        <w:rPr>
          <w:color w:val="000000"/>
          <w:sz w:val="12"/>
          <w:szCs w:val="12"/>
        </w:rPr>
      </w:pPr>
    </w:p>
    <w:p w14:paraId="3A75BA4E" w14:textId="688FE887" w:rsidR="008B5649" w:rsidRDefault="008B5649" w:rsidP="008B5649">
      <w:pPr>
        <w:keepNext/>
        <w:pBdr>
          <w:top w:val="nil"/>
          <w:left w:val="nil"/>
          <w:bottom w:val="nil"/>
          <w:right w:val="nil"/>
          <w:between w:val="nil"/>
        </w:pBdr>
        <w:spacing w:before="400" w:after="20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2. Setting the Agenda</w:t>
      </w:r>
    </w:p>
    <w:p w14:paraId="49B0FC5D" w14:textId="2C25A2E3" w:rsidR="006E558C" w:rsidRDefault="009876E6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rPr>
          <w:color w:val="000000"/>
        </w:rPr>
        <w:t>(Client Name)</w:t>
      </w:r>
      <w:r w:rsidR="00BC09F1">
        <w:rPr>
          <w:color w:val="000000"/>
        </w:rPr>
        <w:t>, a</w:t>
      </w:r>
      <w:r w:rsidR="006E558C">
        <w:t xml:space="preserve">s I mentioned earlier, </w:t>
      </w:r>
      <w:r w:rsidR="006E558C">
        <w:rPr>
          <w:color w:val="000000"/>
        </w:rPr>
        <w:t>my name is Julius Gilgur</w:t>
      </w:r>
      <w:r w:rsidR="008B5649">
        <w:rPr>
          <w:color w:val="000000"/>
        </w:rPr>
        <w:t xml:space="preserve"> </w:t>
      </w:r>
      <w:r>
        <w:rPr>
          <w:color w:val="000000"/>
        </w:rPr>
        <w:t xml:space="preserve">and I’m a licensed broker in your state. That means I work with over 30 different companies so you can think of me like the Expedia of insurance. </w:t>
      </w:r>
    </w:p>
    <w:p w14:paraId="18BB835C" w14:textId="77777777" w:rsidR="009876E6" w:rsidRDefault="009876E6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 xml:space="preserve"> </w:t>
      </w:r>
    </w:p>
    <w:p w14:paraId="41075EF5" w14:textId="2D0CBCBE" w:rsidR="006E558C" w:rsidRDefault="006E558C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>And in case we get disconnected, what’s the best number to call you back on?</w:t>
      </w:r>
    </w:p>
    <w:p w14:paraId="78F94E0E" w14:textId="77777777" w:rsidR="008E4E17" w:rsidRDefault="008E4E17" w:rsidP="00ED3C78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14:paraId="072AF043" w14:textId="75452715" w:rsidR="00ED3C78" w:rsidRDefault="009876E6" w:rsidP="00ED3C78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lastRenderedPageBreak/>
        <w:t xml:space="preserve">Thank you. </w:t>
      </w:r>
      <w:r>
        <w:t xml:space="preserve">Now, these are policies </w:t>
      </w:r>
      <w:r w:rsidR="00ED3C78">
        <w:t xml:space="preserve">are </w:t>
      </w:r>
      <w:r>
        <w:t xml:space="preserve">designed to </w:t>
      </w:r>
      <w:r w:rsidR="00ED3C78">
        <w:t xml:space="preserve">make sure you don’t leave a </w:t>
      </w:r>
      <w:r w:rsidR="00ED3C78">
        <w:t>financial burden</w:t>
      </w:r>
      <w:r w:rsidR="00ED3C78">
        <w:t xml:space="preserve"> when you pass away. And when that time comes </w:t>
      </w:r>
      <w:r w:rsidR="00ED3C78">
        <w:rPr>
          <w:color w:val="000000"/>
        </w:rPr>
        <w:t>(Client Name)</w:t>
      </w:r>
      <w:r w:rsidR="00ED3C78">
        <w:t>, who will you want to be your beneficiary?</w:t>
      </w:r>
      <w:r w:rsidR="00ED3C78" w:rsidRPr="00ED3C78">
        <w:rPr>
          <w:color w:val="000000"/>
        </w:rPr>
        <w:t xml:space="preserve"> </w:t>
      </w:r>
      <w:r w:rsidR="00ED3C78">
        <w:rPr>
          <w:color w:val="000000"/>
        </w:rPr>
        <w:t>Okay. And what's his/her name?</w:t>
      </w:r>
    </w:p>
    <w:p w14:paraId="011F00B4" w14:textId="77777777" w:rsidR="008E4E17" w:rsidRDefault="008E4E17" w:rsidP="00ED3C78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1ED2F516" w14:textId="242AF27C" w:rsidR="008B5649" w:rsidRDefault="00ED3C78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rPr>
          <w:color w:val="000000"/>
        </w:rPr>
        <w:t xml:space="preserve">Ok got it! These plans </w:t>
      </w:r>
      <w:r>
        <w:rPr>
          <w:color w:val="000000"/>
        </w:rPr>
        <w:t>will help make sure there's no financial burden</w:t>
      </w:r>
      <w:r>
        <w:t>, so he/she</w:t>
      </w:r>
      <w:r>
        <w:rPr>
          <w:color w:val="000000"/>
        </w:rPr>
        <w:t xml:space="preserve"> can take care of the </w:t>
      </w:r>
      <w:r>
        <w:rPr>
          <w:color w:val="000000"/>
        </w:rPr>
        <w:t>final expenses in the future, a</w:t>
      </w:r>
      <w:r>
        <w:rPr>
          <w:color w:val="000000"/>
        </w:rPr>
        <w:t>nd my job is to explain how all that works</w:t>
      </w:r>
      <w:r>
        <w:rPr>
          <w:color w:val="000000"/>
        </w:rPr>
        <w:t xml:space="preserve">. </w:t>
      </w:r>
    </w:p>
    <w:p w14:paraId="54E9862A" w14:textId="77777777" w:rsidR="008B5649" w:rsidRDefault="008B5649" w:rsidP="008B5649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40318147" w14:textId="59A8161D" w:rsidR="008B5649" w:rsidRDefault="00E26178" w:rsidP="008B5649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>Before I do that,</w:t>
      </w:r>
      <w:r w:rsidR="008B5649">
        <w:rPr>
          <w:color w:val="000000"/>
        </w:rPr>
        <w:t xml:space="preserve"> </w:t>
      </w:r>
      <w:r w:rsidR="008B5649">
        <w:t>I'm</w:t>
      </w:r>
      <w:r w:rsidR="008B5649">
        <w:rPr>
          <w:color w:val="000000"/>
        </w:rPr>
        <w:t xml:space="preserve"> going to ask you to take some notes as I go through this. Do you have a pen and paper in front of </w:t>
      </w:r>
      <w:r w:rsidR="008B5649">
        <w:rPr>
          <w:color w:val="000000"/>
        </w:rPr>
        <w:t>you,</w:t>
      </w:r>
      <w:r w:rsidR="008B5649">
        <w:rPr>
          <w:color w:val="000000"/>
        </w:rPr>
        <w:t xml:space="preserve"> or do you need a </w:t>
      </w:r>
      <w:r w:rsidR="008B5649">
        <w:t>minute to grab that</w:t>
      </w:r>
      <w:r w:rsidR="008B5649">
        <w:rPr>
          <w:color w:val="000000"/>
        </w:rPr>
        <w:t xml:space="preserve">? </w:t>
      </w:r>
    </w:p>
    <w:p w14:paraId="00000017" w14:textId="77777777" w:rsidR="00CB5A75" w:rsidRDefault="00CB5A7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240" w:after="240"/>
        <w:rPr>
          <w:color w:val="000000"/>
        </w:rPr>
      </w:pPr>
    </w:p>
    <w:p w14:paraId="00000019" w14:textId="77777777" w:rsidR="00CB5A75" w:rsidRDefault="00BA63C6">
      <w:pPr>
        <w:keepNext/>
        <w:pBdr>
          <w:top w:val="nil"/>
          <w:left w:val="nil"/>
          <w:bottom w:val="nil"/>
          <w:right w:val="nil"/>
          <w:between w:val="nil"/>
        </w:pBdr>
        <w:spacing w:before="400" w:after="20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3. Medical and Financial Discovery</w:t>
      </w:r>
    </w:p>
    <w:p w14:paraId="0C5E043C" w14:textId="3AE6BA41" w:rsidR="008C7A84" w:rsidRDefault="00BA63C6" w:rsidP="008C7A84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rPr>
          <w:b/>
          <w:bCs/>
          <w:color w:val="000000"/>
        </w:rPr>
        <w:t>Agent:</w:t>
      </w:r>
      <w:r>
        <w:rPr>
          <w:color w:val="000000"/>
        </w:rPr>
        <w:t xml:space="preserve"> </w:t>
      </w:r>
      <w:r w:rsidR="008C7A84">
        <w:t>All right</w:t>
      </w:r>
      <w:r w:rsidR="008C7A84">
        <w:t>, the way these policies work is that there’s no medical exams required</w:t>
      </w:r>
      <w:r w:rsidR="008C7A84">
        <w:t xml:space="preserve"> but I will have to </w:t>
      </w:r>
      <w:r w:rsidR="008C7A84">
        <w:rPr>
          <w:color w:val="000000"/>
        </w:rPr>
        <w:t>go through some basic medical questions. That way I can make sure you can qualify first,</w:t>
      </w:r>
      <w:r w:rsidR="008C7A84">
        <w:rPr>
          <w:color w:val="000000"/>
        </w:rPr>
        <w:t xml:space="preserve"> o</w:t>
      </w:r>
      <w:r w:rsidR="008C7A84">
        <w:rPr>
          <w:color w:val="000000"/>
        </w:rPr>
        <w:t>kay</w:t>
      </w:r>
      <w:r w:rsidR="008C7A84">
        <w:rPr>
          <w:color w:val="000000"/>
        </w:rPr>
        <w:t xml:space="preserve">? </w:t>
      </w:r>
    </w:p>
    <w:p w14:paraId="0000001B" w14:textId="08610F12" w:rsidR="00CB5A75" w:rsidRDefault="00BA63C6">
      <w:pPr>
        <w:spacing w:before="120" w:after="120"/>
        <w:rPr>
          <w:shd w:val="clear" w:color="auto" w:fill="FFF2CC"/>
        </w:rPr>
      </w:pPr>
      <w:r w:rsidRPr="008C7A84">
        <w:rPr>
          <w:highlight w:val="yellow"/>
          <w:shd w:val="clear" w:color="auto" w:fill="FFF2CC"/>
        </w:rPr>
        <w:t xml:space="preserve">**If they </w:t>
      </w:r>
      <w:r w:rsidR="008C7A84" w:rsidRPr="008C7A84">
        <w:rPr>
          <w:highlight w:val="yellow"/>
          <w:shd w:val="clear" w:color="auto" w:fill="FFF2CC"/>
        </w:rPr>
        <w:t>want coverage for</w:t>
      </w:r>
      <w:r w:rsidRPr="008C7A84">
        <w:rPr>
          <w:highlight w:val="yellow"/>
          <w:shd w:val="clear" w:color="auto" w:fill="FFF2CC"/>
        </w:rPr>
        <w:t xml:space="preserve"> a Spouse/Co-borrower ask questions for both people**</w:t>
      </w:r>
    </w:p>
    <w:p w14:paraId="4E1531F5" w14:textId="77777777" w:rsidR="00BC09F1" w:rsidRDefault="00BC09F1">
      <w:pPr>
        <w:spacing w:before="120" w:after="120"/>
        <w:rPr>
          <w:shd w:val="clear" w:color="auto" w:fill="FFF2CC"/>
        </w:rPr>
      </w:pPr>
    </w:p>
    <w:p w14:paraId="0000001C" w14:textId="763ADF81" w:rsidR="00CB5A75" w:rsidRDefault="00BC09F1">
      <w:pPr>
        <w:spacing w:before="120" w:after="120"/>
      </w:pPr>
      <w:r>
        <w:t xml:space="preserve">Ok the first question is, </w:t>
      </w:r>
      <w:r>
        <w:t>what is your date of birth?</w:t>
      </w:r>
    </w:p>
    <w:p w14:paraId="2731202F" w14:textId="77777777" w:rsidR="00BC09F1" w:rsidRDefault="00BC09F1">
      <w:pPr>
        <w:spacing w:before="120" w:after="120"/>
      </w:pPr>
    </w:p>
    <w:p w14:paraId="0000001E" w14:textId="661E85AB" w:rsidR="00CB5A75" w:rsidRDefault="00BA63C6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>Ok</w:t>
      </w:r>
      <w:r>
        <w:rPr>
          <w:color w:val="000000"/>
        </w:rPr>
        <w:t>, are you taking any</w:t>
      </w:r>
      <w:r w:rsidR="008C7A84">
        <w:rPr>
          <w:color w:val="000000"/>
        </w:rPr>
        <w:t xml:space="preserve"> prescription</w:t>
      </w:r>
      <w:r>
        <w:rPr>
          <w:color w:val="000000"/>
        </w:rPr>
        <w:t xml:space="preserve"> medications </w:t>
      </w:r>
      <w:r w:rsidR="008C7A84">
        <w:rPr>
          <w:color w:val="000000"/>
        </w:rPr>
        <w:t>currently or have you taken any in the past</w:t>
      </w:r>
      <w:r>
        <w:rPr>
          <w:color w:val="000000"/>
        </w:rPr>
        <w:t xml:space="preserve">? </w:t>
      </w:r>
    </w:p>
    <w:p w14:paraId="00000020" w14:textId="40E68238" w:rsidR="00CB5A75" w:rsidRDefault="00BA63C6" w:rsidP="00BC09F1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720"/>
        <w:rPr>
          <w:color w:val="000000"/>
        </w:rPr>
      </w:pPr>
      <w:r w:rsidRPr="00BC09F1">
        <w:rPr>
          <w:b/>
          <w:bCs/>
        </w:rPr>
        <w:t>If Yes</w:t>
      </w:r>
      <w:r w:rsidR="00D07BF7">
        <w:t xml:space="preserve"> - </w:t>
      </w:r>
      <w:r>
        <w:t xml:space="preserve">what </w:t>
      </w:r>
      <w:r w:rsidR="008C7A84">
        <w:t>condition(s) do they help you</w:t>
      </w:r>
      <w:r>
        <w:t xml:space="preserve"> treat? </w:t>
      </w:r>
      <w:r>
        <w:rPr>
          <w:b/>
          <w:bCs/>
          <w:color w:val="000000"/>
        </w:rPr>
        <w:t>(Client answers)</w:t>
      </w:r>
    </w:p>
    <w:p w14:paraId="620A8505" w14:textId="77777777" w:rsidR="00D07BF7" w:rsidRDefault="00D07BF7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14:paraId="00000028" w14:textId="7C0EE23F" w:rsidR="00CB5A75" w:rsidRDefault="00BA63C6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And how tall are you? And about how much are you weighing, (Client Name)? </w:t>
      </w:r>
    </w:p>
    <w:p w14:paraId="220F1119" w14:textId="77777777" w:rsidR="00D07BF7" w:rsidRDefault="00D07BF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77C2A80D" w14:textId="77777777" w:rsidR="008C7A84" w:rsidRDefault="008C7A84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 xml:space="preserve">Have you been diagnosed or treated for any of the following conditions: </w:t>
      </w:r>
    </w:p>
    <w:p w14:paraId="7DD29FCB" w14:textId="148CC6A9" w:rsidR="00D07BF7" w:rsidRDefault="008C7A84" w:rsidP="00D07BF7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 xml:space="preserve">Lung disease, asthma, or COPD? If yes: Are you currently using inhalers or oxygen? </w:t>
      </w:r>
    </w:p>
    <w:p w14:paraId="6A1603F9" w14:textId="77777777" w:rsidR="00D07BF7" w:rsidRDefault="008C7A84" w:rsidP="00D07BF7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 xml:space="preserve">Heart attack, stroke, blood clot? If yes: Which condition(s) and when were you diagnosed? </w:t>
      </w:r>
    </w:p>
    <w:p w14:paraId="5A9EC450" w14:textId="77777777" w:rsidR="00D07BF7" w:rsidRDefault="008C7A84" w:rsidP="00D07BF7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 xml:space="preserve">Artery disease, congestive heart failure, or cardiomyopathy? </w:t>
      </w:r>
    </w:p>
    <w:p w14:paraId="7AAFD903" w14:textId="77777777" w:rsidR="00D07BF7" w:rsidRDefault="008C7A84" w:rsidP="00D07BF7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 xml:space="preserve">Cancer, leukemia, or lymphoma? If yes: What type, is it currently active, and when were you first diagnosed? </w:t>
      </w:r>
    </w:p>
    <w:p w14:paraId="61E38B96" w14:textId="77777777" w:rsidR="00D07BF7" w:rsidRDefault="008C7A84" w:rsidP="00D07BF7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 xml:space="preserve">Are you diabetic? If yes: Are you currently on daily insulin treatment? </w:t>
      </w:r>
    </w:p>
    <w:p w14:paraId="25C4CF00" w14:textId="77777777" w:rsidR="00D07BF7" w:rsidRDefault="008C7A84" w:rsidP="00D07BF7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 xml:space="preserve">Any diabetic complications such as neuropathy, retinopathy, or amputations? </w:t>
      </w:r>
    </w:p>
    <w:p w14:paraId="45159686" w14:textId="77777777" w:rsidR="00D07BF7" w:rsidRDefault="008C7A84" w:rsidP="00D07BF7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 xml:space="preserve">Kidney or liver conditions? </w:t>
      </w:r>
    </w:p>
    <w:p w14:paraId="20502601" w14:textId="77777777" w:rsidR="00D07BF7" w:rsidRDefault="008C7A84" w:rsidP="00D07BF7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 xml:space="preserve">Anxiety, depression, or schizophrenia? </w:t>
      </w:r>
    </w:p>
    <w:p w14:paraId="3A544D1E" w14:textId="77777777" w:rsidR="00D07BF7" w:rsidRDefault="008C7A84" w:rsidP="00D07BF7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 xml:space="preserve">Dementia, Alzheimer’s, or treatment for memory loss? </w:t>
      </w:r>
    </w:p>
    <w:p w14:paraId="422064AB" w14:textId="77777777" w:rsidR="00D07BF7" w:rsidRDefault="008C7A84" w:rsidP="00D07BF7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 xml:space="preserve">Alcohol or drug abuse? </w:t>
      </w:r>
    </w:p>
    <w:p w14:paraId="7FD0CBCC" w14:textId="77777777" w:rsidR="00D07BF7" w:rsidRDefault="008C7A84" w:rsidP="00D07BF7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lastRenderedPageBreak/>
        <w:t xml:space="preserve">Organ or tissue transplants, lupus, or tested positive for HIV or AIDS? </w:t>
      </w:r>
    </w:p>
    <w:p w14:paraId="4EED4DBB" w14:textId="77777777" w:rsidR="00D07BF7" w:rsidRDefault="008C7A84" w:rsidP="00D07BF7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 xml:space="preserve">In the past 5 years, have you had any felonies, DUIs, or had your driver’s license suspended or revoked? </w:t>
      </w:r>
    </w:p>
    <w:p w14:paraId="6DB2FB87" w14:textId="5AB102A4" w:rsidR="00D07BF7" w:rsidRDefault="00D07BF7" w:rsidP="00D07BF7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>Are you currently hospitalized, in a nursing home, psychiatric or correctional facility?</w:t>
      </w:r>
    </w:p>
    <w:p w14:paraId="654AEF22" w14:textId="30CDBE8E" w:rsidR="008C7A84" w:rsidRDefault="008C7A84" w:rsidP="00D07BF7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>Have you been hospitalized for two or more consecutive nights in the past 12 months? If yes: What was the reason for hospitalization?</w:t>
      </w:r>
    </w:p>
    <w:p w14:paraId="0F26F838" w14:textId="68698062" w:rsidR="00D07BF7" w:rsidRDefault="00D07BF7" w:rsidP="00D07BF7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>Are you receiving or been advised to receive home health care or hospice care?</w:t>
      </w:r>
    </w:p>
    <w:p w14:paraId="4FB6D808" w14:textId="4EF988C4" w:rsidR="00D07BF7" w:rsidRDefault="00D07BF7" w:rsidP="00D07BF7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>Do you use a wheelchair or mobility scooter, or require assistance with activities of daily living?</w:t>
      </w:r>
    </w:p>
    <w:p w14:paraId="1A537F50" w14:textId="77777777" w:rsidR="008C7A84" w:rsidRDefault="008C7A84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14:paraId="5D1AE9B0" w14:textId="77777777" w:rsidR="00BC09F1" w:rsidRDefault="00BA63C6">
      <w:pPr>
        <w:spacing w:before="120" w:after="120"/>
      </w:pPr>
      <w:r>
        <w:t xml:space="preserve">Ok and for income, how much do you average per month after tax? </w:t>
      </w:r>
    </w:p>
    <w:p w14:paraId="0000002D" w14:textId="4E5C2423" w:rsidR="00CB5A75" w:rsidRDefault="00BC09F1" w:rsidP="00BC09F1">
      <w:pPr>
        <w:spacing w:before="120" w:after="120"/>
        <w:ind w:firstLine="720"/>
      </w:pPr>
      <w:r w:rsidRPr="00BC09F1">
        <w:rPr>
          <w:b/>
          <w:bCs/>
        </w:rPr>
        <w:t xml:space="preserve">If Client has a Spouse </w:t>
      </w:r>
      <w:r>
        <w:t xml:space="preserve">- </w:t>
      </w:r>
      <w:r w:rsidR="00BA63C6">
        <w:t>how much does (Spouse Name) average per month?</w:t>
      </w:r>
    </w:p>
    <w:p w14:paraId="4FD3511B" w14:textId="77777777" w:rsidR="006D3E3E" w:rsidRDefault="006D3E3E">
      <w:pPr>
        <w:spacing w:before="120" w:after="120"/>
      </w:pPr>
    </w:p>
    <w:p w14:paraId="2F92648C" w14:textId="50398E01" w:rsidR="006D3E3E" w:rsidRDefault="006D3E3E" w:rsidP="006D3E3E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>Now, (client name), obviously tomorrow isn’t promised for any of us and when that time comes, are you planning on</w:t>
      </w:r>
      <w:r w:rsidR="00BC09F1">
        <w:t xml:space="preserve"> having</w:t>
      </w:r>
      <w:r>
        <w:t xml:space="preserve"> a burial or a cremation?</w:t>
      </w:r>
    </w:p>
    <w:p w14:paraId="1E2823D5" w14:textId="77777777" w:rsidR="006D3E3E" w:rsidRDefault="006D3E3E" w:rsidP="006D3E3E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14:paraId="04F3551C" w14:textId="1ABDD49E" w:rsidR="006D3E3E" w:rsidRPr="00F270B4" w:rsidRDefault="006D3E3E" w:rsidP="006D3E3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bCs/>
        </w:rPr>
      </w:pPr>
      <w:r w:rsidRPr="00484081">
        <w:rPr>
          <w:b/>
          <w:bCs/>
        </w:rPr>
        <w:t>If burial</w:t>
      </w:r>
      <w:r>
        <w:t xml:space="preserve">: Okay got it. So, the average cost to cover the burial </w:t>
      </w:r>
      <w:r w:rsidR="00BC09F1">
        <w:t>expenses</w:t>
      </w:r>
      <w:r>
        <w:t xml:space="preserve"> will be approximately $1</w:t>
      </w:r>
      <w:r w:rsidR="00BC09F1">
        <w:t>5</w:t>
      </w:r>
      <w:r>
        <w:t>,000 - $2</w:t>
      </w:r>
      <w:r w:rsidR="00BC09F1">
        <w:t>5</w:t>
      </w:r>
      <w:r>
        <w:t>,000 and I will go over those options in a minute</w:t>
      </w:r>
    </w:p>
    <w:p w14:paraId="0614C587" w14:textId="26D9598F" w:rsidR="006D3E3E" w:rsidRPr="00484081" w:rsidRDefault="006D3E3E" w:rsidP="006D3E3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bCs/>
        </w:rPr>
      </w:pPr>
      <w:r w:rsidRPr="00484081">
        <w:rPr>
          <w:b/>
          <w:bCs/>
        </w:rPr>
        <w:t>If cremation</w:t>
      </w:r>
      <w:r>
        <w:t xml:space="preserve">: Okay got it. So, the average cost to cover </w:t>
      </w:r>
      <w:r w:rsidR="00BC09F1">
        <w:t>having a</w:t>
      </w:r>
      <w:r>
        <w:t xml:space="preserve"> cremation will be approximately $7,000 - $15,000 and I will go over those options in a minute</w:t>
      </w:r>
    </w:p>
    <w:p w14:paraId="65EA81EA" w14:textId="5DD6746C" w:rsidR="006D3E3E" w:rsidRPr="007A7697" w:rsidRDefault="006D3E3E" w:rsidP="006D3E3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bCs/>
        </w:rPr>
      </w:pPr>
      <w:r w:rsidRPr="00484081">
        <w:rPr>
          <w:b/>
          <w:bCs/>
        </w:rPr>
        <w:t>If undecided</w:t>
      </w:r>
      <w:r>
        <w:t xml:space="preserve">: No worries, I understand. Most people don’t know what they will do </w:t>
      </w:r>
      <w:r w:rsidR="00BC09F1">
        <w:t>either but t</w:t>
      </w:r>
      <w:r>
        <w:t xml:space="preserve">he reason I’m asking is to make sure you have enough coverage regardless of which option you choose. </w:t>
      </w:r>
      <w:r w:rsidR="00BC09F1">
        <w:t>So,</w:t>
      </w:r>
      <w:r>
        <w:t xml:space="preserve"> depending on how much coverage fits your budget could determine whether you have a burial or cremation, ok?</w:t>
      </w:r>
    </w:p>
    <w:p w14:paraId="0000002E" w14:textId="77777777" w:rsidR="00CB5A75" w:rsidRDefault="00CB5A75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sz w:val="12"/>
          <w:szCs w:val="12"/>
        </w:rPr>
      </w:pPr>
    </w:p>
    <w:p w14:paraId="2EA2216C" w14:textId="017AB386" w:rsidR="008E4E17" w:rsidRDefault="008E4E17" w:rsidP="008E4E1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Ok great. Thank you for that information. </w:t>
      </w:r>
      <w:r>
        <w:rPr>
          <w:color w:val="000000"/>
        </w:rPr>
        <w:t>I think you might be able to qualify for one of the programs</w:t>
      </w:r>
      <w:r>
        <w:rPr>
          <w:color w:val="000000"/>
        </w:rPr>
        <w:t xml:space="preserve">. </w:t>
      </w:r>
    </w:p>
    <w:p w14:paraId="00000032" w14:textId="77777777" w:rsidR="00CB5A75" w:rsidRDefault="00CB5A7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240" w:after="240"/>
        <w:rPr>
          <w:color w:val="000000"/>
        </w:rPr>
      </w:pPr>
    </w:p>
    <w:p w14:paraId="00000035" w14:textId="77777777" w:rsidR="00CB5A75" w:rsidRDefault="00BA63C6">
      <w:pPr>
        <w:keepNext/>
        <w:pBdr>
          <w:top w:val="nil"/>
          <w:left w:val="nil"/>
          <w:bottom w:val="nil"/>
          <w:right w:val="nil"/>
          <w:between w:val="nil"/>
        </w:pBdr>
        <w:spacing w:before="400" w:after="20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4. Program Explanation and Choice</w:t>
      </w:r>
    </w:p>
    <w:p w14:paraId="00000036" w14:textId="7ADAF8F8" w:rsidR="00CB5A75" w:rsidRDefault="00BA63C6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rPr>
          <w:b/>
          <w:bCs/>
          <w:color w:val="000000"/>
        </w:rPr>
        <w:t>Agent:</w:t>
      </w:r>
      <w:r>
        <w:rPr>
          <w:color w:val="000000"/>
        </w:rPr>
        <w:t xml:space="preserve"> All right. So let me explain how this is going to work to you, (Client Name). At the top of </w:t>
      </w:r>
      <w:r>
        <w:t xml:space="preserve">your paper, write down </w:t>
      </w:r>
      <w:r w:rsidR="00484081">
        <w:rPr>
          <w:b/>
          <w:bCs/>
        </w:rPr>
        <w:t xml:space="preserve">Final Expense. </w:t>
      </w:r>
      <w:r>
        <w:t>Then a little lower draw a BIG T as in Tango right down the middle of your paper so you have two sides to take notes on.</w:t>
      </w:r>
    </w:p>
    <w:p w14:paraId="4587DFE7" w14:textId="77777777" w:rsidR="006D3E3E" w:rsidRDefault="006D3E3E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bCs/>
        </w:rPr>
      </w:pPr>
    </w:p>
    <w:p w14:paraId="0000003A" w14:textId="673C62D8" w:rsidR="00CB5A75" w:rsidRDefault="00BA63C6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 xml:space="preserve">On the </w:t>
      </w:r>
      <w:r w:rsidR="00484081">
        <w:t>left-hand</w:t>
      </w:r>
      <w:r>
        <w:t xml:space="preserve"> side go ahead and write down </w:t>
      </w:r>
      <w:r w:rsidR="00484081">
        <w:t>Whole Life</w:t>
      </w:r>
      <w:r>
        <w:t>. This plan is designed to pay out a tax-free lump sum to your family</w:t>
      </w:r>
      <w:r w:rsidR="00484081">
        <w:t xml:space="preserve"> </w:t>
      </w:r>
      <w:r>
        <w:t>if you were to pass away for any reason</w:t>
      </w:r>
      <w:r w:rsidR="00484081">
        <w:t xml:space="preserve">. This lump sum will pay for your burial, cremation and any final expenses you may have. </w:t>
      </w:r>
      <w:r w:rsidR="00BC09F1">
        <w:t xml:space="preserve">It can also allow you to leave extra LOVE YOU money behind to your family.  </w:t>
      </w:r>
    </w:p>
    <w:p w14:paraId="51923C97" w14:textId="77777777" w:rsidR="00BC09F1" w:rsidRDefault="00BC09F1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14:paraId="0000003C" w14:textId="064B7DBF" w:rsidR="00CB5A75" w:rsidRDefault="00BA63C6">
      <w:pPr>
        <w:spacing w:before="120" w:after="120"/>
      </w:pPr>
      <w:r>
        <w:lastRenderedPageBreak/>
        <w:t xml:space="preserve">Now, the best part about it is that there's </w:t>
      </w:r>
      <w:r>
        <w:rPr>
          <w:b/>
          <w:bCs/>
        </w:rPr>
        <w:t>no expiration date</w:t>
      </w:r>
      <w:r>
        <w:t xml:space="preserve">. </w:t>
      </w:r>
      <w:r w:rsidR="00484081">
        <w:t>So,</w:t>
      </w:r>
      <w:r>
        <w:t xml:space="preserve"> you cannot outlive this plan which means this is going to give your family a guaranteed permanent payout.</w:t>
      </w:r>
    </w:p>
    <w:p w14:paraId="0000003D" w14:textId="77777777" w:rsidR="00CB5A75" w:rsidRDefault="00CB5A75">
      <w:pPr>
        <w:spacing w:before="120" w:after="120"/>
      </w:pPr>
    </w:p>
    <w:p w14:paraId="0000003E" w14:textId="190D71E2" w:rsidR="00CB5A75" w:rsidRDefault="00BA63C6">
      <w:pPr>
        <w:spacing w:before="120" w:after="120"/>
      </w:pPr>
      <w:r>
        <w:t xml:space="preserve">Another feature that comes with this plan is called </w:t>
      </w:r>
      <w:r>
        <w:rPr>
          <w:b/>
          <w:bCs/>
        </w:rPr>
        <w:t>cash accumulation</w:t>
      </w:r>
      <w:r>
        <w:t xml:space="preserve">. </w:t>
      </w:r>
      <w:r w:rsidR="00484081">
        <w:t>So,</w:t>
      </w:r>
      <w:r>
        <w:t xml:space="preserve"> every month that goes by, you're going to build a </w:t>
      </w:r>
      <w:r w:rsidR="00484081">
        <w:t>higher</w:t>
      </w:r>
      <w:r>
        <w:t xml:space="preserve"> cash value in your program, which </w:t>
      </w:r>
      <w:r w:rsidR="00BC09F1">
        <w:t>would</w:t>
      </w:r>
      <w:r>
        <w:t xml:space="preserve"> allow you to borrow money against it if you ever wanted to, without running your credit or getting a high interest loan. </w:t>
      </w:r>
      <w:r w:rsidR="00484081">
        <w:t>So,</w:t>
      </w:r>
      <w:r>
        <w:t xml:space="preserve"> this is a great short-term and long-term plan."</w:t>
      </w:r>
    </w:p>
    <w:p w14:paraId="0000003F" w14:textId="77777777" w:rsidR="00CB5A75" w:rsidRDefault="00CB5A75">
      <w:pPr>
        <w:spacing w:before="120" w:after="120"/>
      </w:pPr>
    </w:p>
    <w:p w14:paraId="00000041" w14:textId="2F7BF4C6" w:rsidR="00CB5A75" w:rsidRPr="00440CF2" w:rsidRDefault="00BA63C6">
      <w:pPr>
        <w:spacing w:before="120" w:after="120"/>
      </w:pPr>
      <w:r>
        <w:t>And then the other thing that's nice about the program, (Client Name), is that the price never changes or goes up on you.</w:t>
      </w:r>
    </w:p>
    <w:p w14:paraId="0000004B" w14:textId="77777777" w:rsidR="00CB5A75" w:rsidRPr="00440CF2" w:rsidRDefault="00CB5A75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FF0000"/>
        </w:rPr>
      </w:pPr>
    </w:p>
    <w:p w14:paraId="0000004C" w14:textId="640A55FE" w:rsidR="00CB5A75" w:rsidRDefault="00BA63C6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 xml:space="preserve">Now, my job's </w:t>
      </w:r>
      <w:proofErr w:type="gramStart"/>
      <w:r>
        <w:t>pretty simple</w:t>
      </w:r>
      <w:proofErr w:type="gramEnd"/>
      <w:r>
        <w:t xml:space="preserve">. My job is to go over your options of coverage from highest to lowest. And whichever you select is best for you, we can submit you for approval. It only takes a couple of minutes. It's super easy. </w:t>
      </w:r>
      <w:r w:rsidR="00440CF2">
        <w:t>So,</w:t>
      </w:r>
      <w:r>
        <w:t xml:space="preserve"> what I’m going to do next is put you on hold. I’m going to run the rates to see where I can get you the best rate. Give me two minutes and I'll be right </w:t>
      </w:r>
      <w:r w:rsidR="00440CF2">
        <w:t>back...D</w:t>
      </w:r>
      <w:r>
        <w:t>on't hang up.</w:t>
      </w:r>
    </w:p>
    <w:p w14:paraId="0000004D" w14:textId="77777777" w:rsidR="00CB5A75" w:rsidRDefault="00CB5A7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240" w:after="240"/>
        <w:rPr>
          <w:color w:val="000000"/>
        </w:rPr>
      </w:pPr>
    </w:p>
    <w:p w14:paraId="0000004E" w14:textId="77777777" w:rsidR="00CB5A75" w:rsidRDefault="00BA63C6">
      <w:pPr>
        <w:keepNext/>
        <w:pBdr>
          <w:top w:val="nil"/>
          <w:left w:val="nil"/>
          <w:bottom w:val="nil"/>
          <w:right w:val="nil"/>
          <w:between w:val="nil"/>
        </w:pBdr>
        <w:spacing w:before="400" w:after="200"/>
        <w:rPr>
          <w:b/>
          <w:bCs/>
          <w:color w:val="000000"/>
          <w:sz w:val="32"/>
          <w:szCs w:val="32"/>
        </w:rPr>
      </w:pPr>
      <w:r>
        <w:rPr>
          <w:b/>
          <w:bCs/>
          <w:sz w:val="32"/>
          <w:szCs w:val="32"/>
        </w:rPr>
        <w:t>5</w:t>
      </w:r>
      <w:r>
        <w:rPr>
          <w:b/>
          <w:bCs/>
          <w:color w:val="000000"/>
          <w:sz w:val="32"/>
          <w:szCs w:val="32"/>
        </w:rPr>
        <w:t>. Presenting Options and Value-Add</w:t>
      </w:r>
    </w:p>
    <w:p w14:paraId="0000004F" w14:textId="77777777" w:rsidR="00CB5A75" w:rsidRDefault="00CB5A75">
      <w:pPr>
        <w:spacing w:before="120" w:after="120"/>
        <w:rPr>
          <w:b/>
          <w:bCs/>
        </w:rPr>
      </w:pPr>
    </w:p>
    <w:p w14:paraId="00000050" w14:textId="139ACAB5" w:rsidR="00CB5A75" w:rsidRDefault="00BA63C6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rPr>
          <w:b/>
          <w:bCs/>
          <w:color w:val="000000"/>
        </w:rPr>
        <w:t>Agent:</w:t>
      </w:r>
      <w:r>
        <w:rPr>
          <w:color w:val="000000"/>
        </w:rPr>
        <w:t xml:space="preserve"> All right, (Client Name). </w:t>
      </w:r>
      <w:r w:rsidR="00440CF2">
        <w:rPr>
          <w:color w:val="000000"/>
        </w:rPr>
        <w:t>So,</w:t>
      </w:r>
      <w:r>
        <w:rPr>
          <w:color w:val="000000"/>
        </w:rPr>
        <w:t xml:space="preserve"> it looks like we're going to be able to get you some </w:t>
      </w:r>
      <w:proofErr w:type="gramStart"/>
      <w:r>
        <w:rPr>
          <w:color w:val="000000"/>
        </w:rPr>
        <w:t xml:space="preserve">really </w:t>
      </w:r>
      <w:r w:rsidR="00440CF2">
        <w:rPr>
          <w:color w:val="000000"/>
        </w:rPr>
        <w:t>solid</w:t>
      </w:r>
      <w:proofErr w:type="gramEnd"/>
      <w:r>
        <w:rPr>
          <w:color w:val="000000"/>
        </w:rPr>
        <w:t xml:space="preserve"> rates here. I</w:t>
      </w:r>
      <w:r>
        <w:t>’m going to start with the highest one first</w:t>
      </w:r>
      <w:r w:rsidR="00A30D5D">
        <w:t>…</w:t>
      </w:r>
    </w:p>
    <w:p w14:paraId="00000051" w14:textId="77777777" w:rsidR="00CB5A75" w:rsidRDefault="00CB5A75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14:paraId="00000052" w14:textId="13749D4B" w:rsidR="00CB5A75" w:rsidRDefault="00BA63C6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highlight w:val="yellow"/>
        </w:rPr>
      </w:pPr>
      <w:r>
        <w:rPr>
          <w:highlight w:val="yellow"/>
        </w:rPr>
        <w:t>**</w:t>
      </w:r>
      <w:r w:rsidR="00440CF2">
        <w:rPr>
          <w:highlight w:val="yellow"/>
        </w:rPr>
        <w:t>*</w:t>
      </w:r>
      <w:r>
        <w:rPr>
          <w:highlight w:val="yellow"/>
        </w:rPr>
        <w:t>OPTIONS ARE BASED ON INCOME***</w:t>
      </w:r>
      <w:r w:rsidR="00440CF2">
        <w:rPr>
          <w:highlight w:val="yellow"/>
        </w:rPr>
        <w:t xml:space="preserve"> </w:t>
      </w:r>
    </w:p>
    <w:p w14:paraId="083E0A6F" w14:textId="77777777" w:rsidR="006D3E3E" w:rsidRDefault="006D3E3E">
      <w:pPr>
        <w:spacing w:before="120" w:after="120"/>
        <w:rPr>
          <w:b/>
          <w:bCs/>
        </w:rPr>
      </w:pPr>
    </w:p>
    <w:p w14:paraId="00000054" w14:textId="0FC81438" w:rsidR="00CB5A75" w:rsidRDefault="00BA63C6">
      <w:pPr>
        <w:spacing w:before="120" w:after="120"/>
        <w:rPr>
          <w:b/>
          <w:bCs/>
        </w:rPr>
      </w:pPr>
      <w:r>
        <w:rPr>
          <w:b/>
          <w:bCs/>
        </w:rPr>
        <w:t>**</w:t>
      </w:r>
      <w:r w:rsidR="00440CF2">
        <w:rPr>
          <w:b/>
          <w:bCs/>
        </w:rPr>
        <w:t>Presenting</w:t>
      </w:r>
      <w:r>
        <w:rPr>
          <w:b/>
          <w:bCs/>
        </w:rPr>
        <w:t xml:space="preserve"> Options**</w:t>
      </w:r>
    </w:p>
    <w:p w14:paraId="00000055" w14:textId="77777777" w:rsidR="00CB5A75" w:rsidRDefault="00CB5A75">
      <w:pPr>
        <w:spacing w:before="120" w:after="120"/>
        <w:rPr>
          <w:b/>
          <w:bCs/>
        </w:rPr>
      </w:pPr>
    </w:p>
    <w:p w14:paraId="00000056" w14:textId="7A8E39DD" w:rsidR="00CB5A75" w:rsidRDefault="00BA63C6">
      <w:pPr>
        <w:spacing w:before="120" w:after="120"/>
        <w:jc w:val="center"/>
        <w:rPr>
          <w:i/>
          <w:iCs/>
          <w:highlight w:val="yellow"/>
        </w:rPr>
      </w:pPr>
      <w:r>
        <w:rPr>
          <w:i/>
          <w:iCs/>
          <w:highlight w:val="yellow"/>
        </w:rPr>
        <w:t xml:space="preserve">EXAMPLE </w:t>
      </w:r>
      <w:r w:rsidR="00440CF2">
        <w:rPr>
          <w:i/>
          <w:iCs/>
          <w:highlight w:val="yellow"/>
        </w:rPr>
        <w:t>–</w:t>
      </w:r>
      <w:r>
        <w:rPr>
          <w:i/>
          <w:iCs/>
          <w:highlight w:val="yellow"/>
        </w:rPr>
        <w:t xml:space="preserve"> </w:t>
      </w:r>
      <w:r w:rsidR="00440CF2">
        <w:rPr>
          <w:i/>
          <w:iCs/>
          <w:highlight w:val="yellow"/>
        </w:rPr>
        <w:t>GOOD RULE OF THUMB = 3%, 5% &amp; 7% of Client’s Income</w:t>
      </w:r>
    </w:p>
    <w:p w14:paraId="71010DC6" w14:textId="77777777" w:rsidR="006D3E3E" w:rsidRDefault="006D3E3E">
      <w:pPr>
        <w:spacing w:before="120" w:after="120"/>
        <w:jc w:val="center"/>
        <w:rPr>
          <w:i/>
          <w:iCs/>
          <w:highlight w:val="yellow"/>
        </w:rPr>
      </w:pPr>
    </w:p>
    <w:p w14:paraId="79674E92" w14:textId="0D07AC05" w:rsidR="006D3E3E" w:rsidRDefault="006D3E3E" w:rsidP="006D3E3E">
      <w:pPr>
        <w:spacing w:before="120" w:after="120"/>
        <w:rPr>
          <w:b/>
          <w:bCs/>
        </w:rPr>
      </w:pPr>
      <w:r>
        <w:rPr>
          <w:b/>
          <w:bCs/>
        </w:rPr>
        <w:t>Options</w:t>
      </w:r>
      <w:r>
        <w:rPr>
          <w:b/>
          <w:bCs/>
        </w:rPr>
        <w:t xml:space="preserve"> 1</w:t>
      </w:r>
    </w:p>
    <w:p w14:paraId="54474845" w14:textId="77777777" w:rsidR="006D3E3E" w:rsidRDefault="006D3E3E" w:rsidP="006D3E3E">
      <w:pPr>
        <w:spacing w:before="120" w:after="120"/>
        <w:rPr>
          <w:i/>
          <w:iCs/>
          <w:highlight w:val="yellow"/>
        </w:rPr>
      </w:pPr>
    </w:p>
    <w:p w14:paraId="44B39E2A" w14:textId="0D134CB0" w:rsidR="006D3E3E" w:rsidRDefault="00A30D5D" w:rsidP="00A30D5D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t>O</w:t>
      </w:r>
      <w:r>
        <w:t>n the right-hand side write down the first option</w:t>
      </w:r>
      <w:r>
        <w:t xml:space="preserve"> which </w:t>
      </w:r>
      <w:r w:rsidR="006D3E3E">
        <w:t xml:space="preserve">is for a </w:t>
      </w:r>
      <w:r w:rsidR="006D3E3E">
        <w:rPr>
          <w:rStyle w:val="font-600"/>
        </w:rPr>
        <w:t>tax-free check of (Example: $40,000)</w:t>
      </w:r>
      <w:r w:rsidR="006D3E3E">
        <w:t>. This means that when you pass away, (Beneficiary Name) would get that full amount.</w:t>
      </w:r>
      <w:r w:rsidR="006D3E3E">
        <w:t xml:space="preserve"> </w:t>
      </w:r>
    </w:p>
    <w:p w14:paraId="3704F1B2" w14:textId="77777777" w:rsidR="006D3E3E" w:rsidRDefault="006D3E3E" w:rsidP="006D3E3E"/>
    <w:p w14:paraId="5A022DBA" w14:textId="39C789F9" w:rsidR="006D3E3E" w:rsidRDefault="006D3E3E" w:rsidP="006D3E3E">
      <w:r>
        <w:t xml:space="preserve">This option is designed to cover </w:t>
      </w:r>
      <w:r>
        <w:rPr>
          <w:rStyle w:val="italic"/>
        </w:rPr>
        <w:t>all</w:t>
      </w:r>
      <w:r>
        <w:t xml:space="preserve"> your burial and final expenses, and it also leaves some extra </w:t>
      </w:r>
      <w:r>
        <w:rPr>
          <w:rStyle w:val="font-600"/>
        </w:rPr>
        <w:t xml:space="preserve">'LOVE </w:t>
      </w:r>
      <w:proofErr w:type="gramStart"/>
      <w:r>
        <w:rPr>
          <w:rStyle w:val="font-600"/>
        </w:rPr>
        <w:t>YOU</w:t>
      </w:r>
      <w:proofErr w:type="gramEnd"/>
      <w:r>
        <w:rPr>
          <w:rStyle w:val="font-600"/>
        </w:rPr>
        <w:t xml:space="preserve"> money'</w:t>
      </w:r>
      <w:r>
        <w:t xml:space="preserve"> behind for (Beneficiary Name) to use however they need it. It's a way to make sure they are truly taken care of.</w:t>
      </w:r>
    </w:p>
    <w:p w14:paraId="2954C0A3" w14:textId="77777777" w:rsidR="006D3E3E" w:rsidRDefault="006D3E3E" w:rsidP="006D3E3E"/>
    <w:p w14:paraId="20A121D9" w14:textId="0F8447A5" w:rsidR="006D3E3E" w:rsidRDefault="006D3E3E" w:rsidP="006D3E3E">
      <w:r>
        <w:lastRenderedPageBreak/>
        <w:t>If we can get you approved for this option, the monthly payment will be (monthly premium) per month.</w:t>
      </w:r>
    </w:p>
    <w:p w14:paraId="79FE490D" w14:textId="77777777" w:rsidR="006D3E3E" w:rsidRDefault="006D3E3E" w:rsidP="006D3E3E">
      <w:pPr>
        <w:spacing w:before="120" w:after="120"/>
        <w:rPr>
          <w:b/>
          <w:bCs/>
        </w:rPr>
      </w:pPr>
    </w:p>
    <w:p w14:paraId="0CBD1C2C" w14:textId="2B4582B7" w:rsidR="006D3E3E" w:rsidRDefault="006D3E3E" w:rsidP="006D3E3E">
      <w:pPr>
        <w:spacing w:before="120" w:after="120"/>
        <w:rPr>
          <w:i/>
          <w:iCs/>
          <w:highlight w:val="yellow"/>
        </w:rPr>
      </w:pPr>
      <w:r>
        <w:rPr>
          <w:b/>
          <w:bCs/>
        </w:rPr>
        <w:t xml:space="preserve">Options </w:t>
      </w:r>
      <w:r>
        <w:rPr>
          <w:b/>
          <w:bCs/>
        </w:rPr>
        <w:t>2</w:t>
      </w:r>
    </w:p>
    <w:p w14:paraId="476DF9EE" w14:textId="77777777" w:rsidR="006D3E3E" w:rsidRDefault="006D3E3E" w:rsidP="006D3E3E"/>
    <w:p w14:paraId="4A0D57AF" w14:textId="3E07AC68" w:rsidR="006D3E3E" w:rsidRDefault="006D3E3E" w:rsidP="006D3E3E">
      <w:r>
        <w:t xml:space="preserve">Are you ready for the second option? Okay, so for this one, (Beneficiary Name) would receive a </w:t>
      </w:r>
      <w:r>
        <w:rPr>
          <w:rStyle w:val="font-600"/>
        </w:rPr>
        <w:t>tax-free check of (Example: $30,000)</w:t>
      </w:r>
      <w:r>
        <w:t xml:space="preserve"> after you pass away.</w:t>
      </w:r>
    </w:p>
    <w:p w14:paraId="63163392" w14:textId="77777777" w:rsidR="006D3E3E" w:rsidRDefault="006D3E3E" w:rsidP="006D3E3E"/>
    <w:p w14:paraId="7CE9BCF2" w14:textId="65C550DD" w:rsidR="006D3E3E" w:rsidRDefault="006D3E3E" w:rsidP="006D3E3E">
      <w:r>
        <w:t>This amount should cover all the burial and final expenses, making sure your family doesn't have to worry about those costs. It's a solid plan to handle the main expenses.</w:t>
      </w:r>
    </w:p>
    <w:p w14:paraId="123A1DAB" w14:textId="77777777" w:rsidR="006D3E3E" w:rsidRDefault="006D3E3E" w:rsidP="006D3E3E"/>
    <w:p w14:paraId="2E029118" w14:textId="0628E031" w:rsidR="006D3E3E" w:rsidRDefault="006D3E3E" w:rsidP="006D3E3E">
      <w:r>
        <w:t>If we can get you approved for this option, the monthly payment will be (monthly premium) per month.</w:t>
      </w:r>
    </w:p>
    <w:p w14:paraId="31C44252" w14:textId="77777777" w:rsidR="006D3E3E" w:rsidRDefault="006D3E3E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14:paraId="760B2BED" w14:textId="302D85A8" w:rsidR="006D3E3E" w:rsidRDefault="006D3E3E" w:rsidP="006D3E3E">
      <w:pPr>
        <w:spacing w:before="120" w:after="120"/>
        <w:rPr>
          <w:i/>
          <w:iCs/>
          <w:highlight w:val="yellow"/>
        </w:rPr>
      </w:pPr>
      <w:r>
        <w:rPr>
          <w:b/>
          <w:bCs/>
        </w:rPr>
        <w:t xml:space="preserve">Options </w:t>
      </w:r>
      <w:r>
        <w:rPr>
          <w:b/>
          <w:bCs/>
        </w:rPr>
        <w:t>3</w:t>
      </w:r>
    </w:p>
    <w:p w14:paraId="60FA814F" w14:textId="77777777" w:rsidR="006D3E3E" w:rsidRDefault="006D3E3E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14:paraId="1D62ECB3" w14:textId="77777777" w:rsidR="006D3E3E" w:rsidRDefault="006D3E3E" w:rsidP="006D3E3E">
      <w:r>
        <w:t xml:space="preserve">And for the third option, (Beneficiary Name) would receive a </w:t>
      </w:r>
      <w:r>
        <w:rPr>
          <w:rStyle w:val="font-600"/>
        </w:rPr>
        <w:t>tax-free check of (Example: $20,000)</w:t>
      </w:r>
      <w:r>
        <w:t xml:space="preserve"> after you pass away.</w:t>
      </w:r>
    </w:p>
    <w:p w14:paraId="0FB8661D" w14:textId="77777777" w:rsidR="006D3E3E" w:rsidRDefault="006D3E3E" w:rsidP="006D3E3E"/>
    <w:p w14:paraId="771F5C80" w14:textId="58AFD69F" w:rsidR="006D3E3E" w:rsidRDefault="006D3E3E" w:rsidP="006D3E3E">
      <w:r>
        <w:t>This option is set up to cover just the basic final expenses. It helps with the most important costs, so your family isn't left with a big bill.</w:t>
      </w:r>
    </w:p>
    <w:p w14:paraId="064E8354" w14:textId="77777777" w:rsidR="006D3E3E" w:rsidRDefault="006D3E3E" w:rsidP="006D3E3E"/>
    <w:p w14:paraId="092C93AA" w14:textId="5B15C7A2" w:rsidR="006D3E3E" w:rsidRDefault="006D3E3E" w:rsidP="006D3E3E">
      <w:r>
        <w:t>If we can get you approved for this option, the monthly payment will be (monthly premium) per month.</w:t>
      </w:r>
    </w:p>
    <w:p w14:paraId="0000006B" w14:textId="77777777" w:rsidR="00CB5A75" w:rsidRDefault="00CB5A7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240" w:after="240"/>
      </w:pPr>
    </w:p>
    <w:p w14:paraId="0000006D" w14:textId="77777777" w:rsidR="00CB5A75" w:rsidRDefault="00BA63C6">
      <w:pPr>
        <w:keepNext/>
        <w:pBdr>
          <w:top w:val="nil"/>
          <w:left w:val="nil"/>
          <w:bottom w:val="nil"/>
          <w:right w:val="nil"/>
          <w:between w:val="nil"/>
        </w:pBdr>
        <w:spacing w:before="400" w:after="200"/>
        <w:rPr>
          <w:b/>
          <w:bCs/>
          <w:color w:val="000000"/>
          <w:sz w:val="32"/>
          <w:szCs w:val="32"/>
        </w:rPr>
      </w:pPr>
      <w:r>
        <w:rPr>
          <w:b/>
          <w:bCs/>
          <w:sz w:val="32"/>
          <w:szCs w:val="32"/>
        </w:rPr>
        <w:t>6</w:t>
      </w:r>
      <w:r>
        <w:rPr>
          <w:b/>
          <w:bCs/>
          <w:color w:val="000000"/>
          <w:sz w:val="32"/>
          <w:szCs w:val="32"/>
        </w:rPr>
        <w:t>. Final Close and Application Submission</w:t>
      </w:r>
    </w:p>
    <w:p w14:paraId="0000006E" w14:textId="3871C31F" w:rsidR="00CB5A75" w:rsidRDefault="00BA63C6">
      <w:pPr>
        <w:spacing w:before="120" w:after="120"/>
      </w:pPr>
      <w:r>
        <w:t xml:space="preserve">Ok great…now what I tell everybody </w:t>
      </w:r>
      <w:r w:rsidR="006D3E3E">
        <w:t xml:space="preserve">I meet with </w:t>
      </w:r>
      <w:r>
        <w:t>is this, (Client Name), and I'm sure you can agree with me on this…that having something is always better than having nothing. Am I right?</w:t>
      </w:r>
    </w:p>
    <w:p w14:paraId="0000006F" w14:textId="77777777" w:rsidR="00CB5A75" w:rsidRDefault="00CB5A75">
      <w:pPr>
        <w:spacing w:before="120" w:after="120"/>
      </w:pPr>
    </w:p>
    <w:p w14:paraId="00000070" w14:textId="77777777" w:rsidR="00CB5A75" w:rsidRDefault="00BA63C6">
      <w:pPr>
        <w:spacing w:before="120" w:after="120"/>
      </w:pPr>
      <w:proofErr w:type="gramStart"/>
      <w:r>
        <w:t>So</w:t>
      </w:r>
      <w:proofErr w:type="gramEnd"/>
      <w:r>
        <w:t xml:space="preserve"> what I always say is go with the one you're most comfortable with. </w:t>
      </w:r>
      <w:proofErr w:type="gramStart"/>
      <w:r>
        <w:t>As long as</w:t>
      </w:r>
      <w:proofErr w:type="gramEnd"/>
      <w:r>
        <w:t xml:space="preserve"> we get you approved, we can always add more or make changes later. We do annual reviews every year. </w:t>
      </w:r>
    </w:p>
    <w:p w14:paraId="00000071" w14:textId="77777777" w:rsidR="00CB5A75" w:rsidRDefault="00CB5A75">
      <w:pPr>
        <w:spacing w:before="120" w:after="120"/>
      </w:pPr>
    </w:p>
    <w:p w14:paraId="00000072" w14:textId="483F5477" w:rsidR="00CB5A75" w:rsidRDefault="00BA63C6">
      <w:pPr>
        <w:spacing w:before="120" w:after="120"/>
      </w:pPr>
      <w:proofErr w:type="gramStart"/>
      <w:r>
        <w:t>So</w:t>
      </w:r>
      <w:proofErr w:type="gramEnd"/>
      <w:r>
        <w:t xml:space="preserve"> if we could get you approved (Client Name), which one of these options would be best to </w:t>
      </w:r>
      <w:r w:rsidR="00A30D5D">
        <w:t xml:space="preserve">cover the final expenses for </w:t>
      </w:r>
      <w:r>
        <w:t>(Beneficiary)?</w:t>
      </w:r>
    </w:p>
    <w:p w14:paraId="00000073" w14:textId="77777777" w:rsidR="00CB5A75" w:rsidRDefault="00CB5A75">
      <w:pPr>
        <w:spacing w:before="120" w:after="120"/>
      </w:pPr>
    </w:p>
    <w:p w14:paraId="00000074" w14:textId="77777777" w:rsidR="00CB5A75" w:rsidRDefault="00BA63C6">
      <w:pPr>
        <w:spacing w:before="120" w:after="120"/>
        <w:rPr>
          <w:b/>
          <w:bCs/>
        </w:rPr>
      </w:pPr>
      <w:r>
        <w:t xml:space="preserve"> </w:t>
      </w:r>
      <w:r>
        <w:rPr>
          <w:b/>
          <w:bCs/>
        </w:rPr>
        <w:t>(Client answers)</w:t>
      </w:r>
    </w:p>
    <w:p w14:paraId="7DC0AEFC" w14:textId="77777777" w:rsidR="00A30D5D" w:rsidRDefault="00A30D5D">
      <w:pPr>
        <w:spacing w:before="120" w:after="120"/>
        <w:rPr>
          <w:b/>
          <w:bCs/>
        </w:rPr>
      </w:pPr>
    </w:p>
    <w:p w14:paraId="00000077" w14:textId="40984068" w:rsidR="00CB5A75" w:rsidRPr="00A30D5D" w:rsidRDefault="00BA63C6" w:rsidP="00A30D5D">
      <w:pPr>
        <w:spacing w:before="120" w:after="120"/>
      </w:pPr>
      <w:r>
        <w:t>Ok great, so what I'll do next, (Client Name), is I'll just help you submit this to see if we can get you approved. I will start by verifying your information. I have your first name as…</w:t>
      </w:r>
    </w:p>
    <w:sectPr w:rsidR="00CB5A75" w:rsidRPr="00A30D5D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306D86-1FDC-2A4D-B976-B11A5636AABA}"/>
    <w:embedBold r:id="rId2" w:fontKey="{01A01DD7-FED0-9E46-A386-742B6DCD48C6}"/>
    <w:embedItalic r:id="rId3" w:fontKey="{6BF845FF-AEC9-564C-AADA-3093D7AC5F9E}"/>
    <w:embedBoldItalic r:id="rId4" w:fontKey="{146AA48B-12D1-BC44-A6FA-C12FE2EF84E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C42409A6-CD87-C046-B371-3AABBC55AE0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14C32D2-6C37-524B-9E1A-078B86BCC57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974BB5B2-83F3-3643-AF97-E45745109A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AF30F6DD-8FCA-0143-B621-0CE73104FE4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B09B82F7-71F4-0E46-9BD7-65C47AB0FF47}"/>
  </w:font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  <w:embedRegular r:id="rId10" w:fontKey="{A5C373DD-7CB0-CC46-89FE-C5651D3720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DD1DA3"/>
    <w:multiLevelType w:val="hybridMultilevel"/>
    <w:tmpl w:val="8E109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1F1C86"/>
    <w:multiLevelType w:val="hybridMultilevel"/>
    <w:tmpl w:val="FF201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127349">
    <w:abstractNumId w:val="0"/>
  </w:num>
  <w:num w:numId="2" w16cid:durableId="12218193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A75"/>
    <w:rsid w:val="00440CF2"/>
    <w:rsid w:val="00484081"/>
    <w:rsid w:val="005346A5"/>
    <w:rsid w:val="00695DEE"/>
    <w:rsid w:val="006D2D88"/>
    <w:rsid w:val="006D3E3E"/>
    <w:rsid w:val="006E558C"/>
    <w:rsid w:val="0073518A"/>
    <w:rsid w:val="007A7697"/>
    <w:rsid w:val="00802AC4"/>
    <w:rsid w:val="00815394"/>
    <w:rsid w:val="00853F20"/>
    <w:rsid w:val="00895711"/>
    <w:rsid w:val="008B5649"/>
    <w:rsid w:val="008C7A84"/>
    <w:rsid w:val="008E4E17"/>
    <w:rsid w:val="009876E6"/>
    <w:rsid w:val="00A30D5D"/>
    <w:rsid w:val="00A32230"/>
    <w:rsid w:val="00B65B66"/>
    <w:rsid w:val="00BA63C6"/>
    <w:rsid w:val="00BC09F1"/>
    <w:rsid w:val="00CB5A75"/>
    <w:rsid w:val="00D07BF7"/>
    <w:rsid w:val="00E26178"/>
    <w:rsid w:val="00E536F7"/>
    <w:rsid w:val="00ED3C78"/>
    <w:rsid w:val="00F270B4"/>
    <w:rsid w:val="00F975D0"/>
    <w:rsid w:val="00FC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BAECD4"/>
  <w15:docId w15:val="{C7D7492C-0019-A842-9B9B-0BACCEB43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D88"/>
    <w:rPr>
      <w:lang w:val="en-US"/>
    </w:rPr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  <w:lang w:val="en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  <w:lang w:val="en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lang w:val="en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  <w:lang w:val="en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  <w:lang w:val="en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  <w:lang w:val="en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 w:color="0563C1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customStyle="1" w:styleId="MdSpace">
    <w:name w:val="MdSpace"/>
    <w:qFormat/>
    <w:rPr>
      <w:sz w:val="12"/>
      <w:szCs w:val="12"/>
    </w:rPr>
  </w:style>
  <w:style w:type="paragraph" w:customStyle="1" w:styleId="MdCode">
    <w:name w:val="MdCode"/>
    <w:qFormat/>
    <w:pPr>
      <w:pBdr>
        <w:top w:val="single" w:sz="1" w:space="8" w:color="A5A5A5"/>
        <w:left w:val="single" w:sz="1" w:space="8" w:color="A5A5A5"/>
        <w:bottom w:val="single" w:sz="1" w:space="8" w:color="A5A5A5"/>
        <w:right w:val="single" w:sz="1" w:space="8" w:color="A5A5A5"/>
      </w:pBdr>
      <w:spacing w:before="200" w:after="200"/>
    </w:pPr>
    <w:rPr>
      <w:rFonts w:ascii="Courier New" w:eastAsia="Courier New" w:hAnsi="Courier New" w:cs="Courier New"/>
      <w:color w:val="70AD47"/>
      <w:sz w:val="22"/>
      <w:szCs w:val="22"/>
    </w:rPr>
  </w:style>
  <w:style w:type="paragraph" w:customStyle="1" w:styleId="MdHr">
    <w:name w:val="MdHr"/>
    <w:qFormat/>
    <w:pPr>
      <w:pBdr>
        <w:bottom w:val="single" w:sz="1" w:space="1" w:color="A5A5A5"/>
      </w:pBdr>
      <w:spacing w:before="240" w:after="240"/>
    </w:pPr>
  </w:style>
  <w:style w:type="paragraph" w:customStyle="1" w:styleId="MdBlockquote">
    <w:name w:val="MdBlockquote"/>
    <w:qFormat/>
    <w:pPr>
      <w:pBdr>
        <w:left w:val="single" w:sz="20" w:space="12" w:color="A5A5A5"/>
      </w:pBdr>
      <w:spacing w:before="200" w:after="200"/>
      <w:ind w:left="360"/>
    </w:pPr>
    <w:rPr>
      <w:i/>
      <w:iCs/>
      <w:color w:val="666666"/>
    </w:rPr>
  </w:style>
  <w:style w:type="paragraph" w:customStyle="1" w:styleId="MdHtml">
    <w:name w:val="MdHtml"/>
    <w:qFormat/>
    <w:rPr>
      <w:rFonts w:ascii="Courier New" w:eastAsia="Courier New" w:hAnsi="Courier New" w:cs="Courier New"/>
      <w:color w:val="ED7D31"/>
    </w:rPr>
  </w:style>
  <w:style w:type="paragraph" w:customStyle="1" w:styleId="MdDef">
    <w:name w:val="MdDef"/>
    <w:qFormat/>
    <w:pPr>
      <w:ind w:left="720" w:hanging="360"/>
    </w:pPr>
  </w:style>
  <w:style w:type="paragraph" w:customStyle="1" w:styleId="MdParagraph">
    <w:name w:val="MdParagraph"/>
    <w:qFormat/>
    <w:pPr>
      <w:spacing w:before="120" w:after="120"/>
    </w:pPr>
  </w:style>
  <w:style w:type="paragraph" w:customStyle="1" w:styleId="MdText">
    <w:name w:val="MdText"/>
    <w:qFormat/>
  </w:style>
  <w:style w:type="paragraph" w:customStyle="1" w:styleId="MdFootnote">
    <w:name w:val="MdFootnote"/>
    <w:qFormat/>
    <w:rPr>
      <w:vertAlign w:val="superscript"/>
    </w:rPr>
  </w:style>
  <w:style w:type="paragraph" w:customStyle="1" w:styleId="MdListItem">
    <w:name w:val="MdListItem"/>
    <w:qFormat/>
    <w:pPr>
      <w:spacing w:before="60" w:after="60"/>
      <w:ind w:left="720" w:hanging="360"/>
    </w:pPr>
  </w:style>
  <w:style w:type="paragraph" w:customStyle="1" w:styleId="MdTable">
    <w:name w:val="MdTable"/>
    <w:qFormat/>
    <w:pPr>
      <w:spacing w:before="60" w:after="60"/>
    </w:pPr>
  </w:style>
  <w:style w:type="paragraph" w:customStyle="1" w:styleId="MdTableHeader">
    <w:name w:val="MdTableHeader"/>
    <w:qFormat/>
    <w:pPr>
      <w:spacing w:before="60" w:after="60"/>
    </w:pPr>
    <w:rPr>
      <w:b/>
      <w:bCs/>
      <w:sz w:val="22"/>
      <w:szCs w:val="22"/>
    </w:rPr>
  </w:style>
  <w:style w:type="paragraph" w:customStyle="1" w:styleId="MdTableCell">
    <w:name w:val="MdTableCell"/>
    <w:qFormat/>
    <w:pPr>
      <w:spacing w:before="40" w:after="40"/>
    </w:pPr>
    <w:rPr>
      <w:sz w:val="20"/>
      <w:szCs w:val="20"/>
    </w:rPr>
  </w:style>
  <w:style w:type="paragraph" w:customStyle="1" w:styleId="MdHeading1">
    <w:name w:val="MdHeading1"/>
    <w:qFormat/>
    <w:pPr>
      <w:keepNext/>
      <w:spacing w:before="480" w:after="240"/>
      <w:outlineLvl w:val="0"/>
    </w:pPr>
    <w:rPr>
      <w:b/>
      <w:bCs/>
      <w:sz w:val="36"/>
      <w:szCs w:val="36"/>
    </w:rPr>
  </w:style>
  <w:style w:type="paragraph" w:customStyle="1" w:styleId="MdHeading2">
    <w:name w:val="MdHeading2"/>
    <w:qFormat/>
    <w:pPr>
      <w:keepNext/>
      <w:spacing w:before="400" w:after="200"/>
      <w:outlineLvl w:val="1"/>
    </w:pPr>
    <w:rPr>
      <w:b/>
      <w:bCs/>
      <w:sz w:val="32"/>
      <w:szCs w:val="32"/>
    </w:rPr>
  </w:style>
  <w:style w:type="paragraph" w:customStyle="1" w:styleId="MdHeading3">
    <w:name w:val="MdHeading3"/>
    <w:qFormat/>
    <w:pPr>
      <w:keepNext/>
      <w:spacing w:before="320" w:after="160"/>
      <w:outlineLvl w:val="2"/>
    </w:pPr>
    <w:rPr>
      <w:b/>
      <w:bCs/>
      <w:sz w:val="28"/>
      <w:szCs w:val="28"/>
    </w:rPr>
  </w:style>
  <w:style w:type="paragraph" w:customStyle="1" w:styleId="MdHeading4">
    <w:name w:val="MdHeading4"/>
    <w:qFormat/>
    <w:pPr>
      <w:keepNext/>
      <w:spacing w:before="280" w:after="140"/>
      <w:outlineLvl w:val="3"/>
    </w:pPr>
    <w:rPr>
      <w:b/>
      <w:bCs/>
      <w:sz w:val="26"/>
      <w:szCs w:val="26"/>
    </w:rPr>
  </w:style>
  <w:style w:type="paragraph" w:customStyle="1" w:styleId="MdHeading5">
    <w:name w:val="MdHeading5"/>
    <w:qFormat/>
    <w:pPr>
      <w:keepNext/>
      <w:spacing w:before="240" w:after="120"/>
      <w:outlineLvl w:val="4"/>
    </w:pPr>
    <w:rPr>
      <w:b/>
      <w:bCs/>
      <w:i/>
      <w:iCs/>
    </w:rPr>
  </w:style>
  <w:style w:type="paragraph" w:customStyle="1" w:styleId="MdHeading6">
    <w:name w:val="MdHeading6"/>
    <w:qFormat/>
    <w:pPr>
      <w:keepNext/>
      <w:spacing w:before="240" w:after="120"/>
      <w:outlineLvl w:val="5"/>
    </w:pPr>
    <w:rPr>
      <w:i/>
      <w:iCs/>
    </w:rPr>
  </w:style>
  <w:style w:type="character" w:customStyle="1" w:styleId="MdTag">
    <w:name w:val="MdTag"/>
    <w:uiPriority w:val="99"/>
    <w:unhideWhenUsed/>
    <w:qFormat/>
    <w:rPr>
      <w:rFonts w:ascii="Courier New" w:eastAsia="Courier New" w:hAnsi="Courier New" w:cs="Courier New"/>
      <w:color w:val="ED7D31"/>
    </w:rPr>
  </w:style>
  <w:style w:type="character" w:customStyle="1" w:styleId="MdLink">
    <w:name w:val="MdLink"/>
    <w:uiPriority w:val="99"/>
    <w:unhideWhenUsed/>
    <w:qFormat/>
    <w:rPr>
      <w:color w:val="0563C1"/>
      <w:u w:val="single"/>
    </w:rPr>
  </w:style>
  <w:style w:type="character" w:customStyle="1" w:styleId="MdStrong">
    <w:name w:val="MdStrong"/>
    <w:uiPriority w:val="99"/>
    <w:unhideWhenUsed/>
    <w:qFormat/>
    <w:rPr>
      <w:b/>
      <w:bCs/>
    </w:rPr>
  </w:style>
  <w:style w:type="character" w:customStyle="1" w:styleId="MdEm">
    <w:name w:val="MdEm"/>
    <w:uiPriority w:val="99"/>
    <w:unhideWhenUsed/>
    <w:qFormat/>
    <w:rPr>
      <w:i/>
      <w:iCs/>
    </w:rPr>
  </w:style>
  <w:style w:type="character" w:customStyle="1" w:styleId="MdCodespan">
    <w:name w:val="MdCodespan"/>
    <w:uiPriority w:val="99"/>
    <w:unhideWhenUsed/>
    <w:qFormat/>
    <w:rPr>
      <w:rFonts w:ascii="Courier New" w:eastAsia="Courier New" w:hAnsi="Courier New" w:cs="Courier New"/>
      <w:color w:val="70AD47"/>
    </w:rPr>
  </w:style>
  <w:style w:type="character" w:customStyle="1" w:styleId="MdDel">
    <w:name w:val="MdDel"/>
    <w:uiPriority w:val="99"/>
    <w:unhideWhenUsed/>
    <w:qFormat/>
    <w:rPr>
      <w:strike/>
    </w:rPr>
  </w:style>
  <w:style w:type="character" w:customStyle="1" w:styleId="MdBr">
    <w:name w:val="MdBr"/>
    <w:uiPriority w:val="99"/>
    <w:unhideWhenUsed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  <w:lang w:val="en"/>
    </w:rPr>
  </w:style>
  <w:style w:type="character" w:customStyle="1" w:styleId="font-600">
    <w:name w:val="font-[600]"/>
    <w:basedOn w:val="DefaultParagraphFont"/>
    <w:rsid w:val="006D2D88"/>
  </w:style>
  <w:style w:type="character" w:customStyle="1" w:styleId="italic">
    <w:name w:val="italic"/>
    <w:basedOn w:val="DefaultParagraphFont"/>
    <w:rsid w:val="006D3E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6eOLT+oAbrqCeHAwVStmk7JPdQ==">CgMxLjA4AHIhMVVQbTVLSkIxWFY4V19CTUttMFR6YWhiSW5XTmlVRzR4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5</Pages>
  <Words>1342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md2docx converter</dc:creator>
  <cp:lastModifiedBy>Client Services</cp:lastModifiedBy>
  <cp:revision>7</cp:revision>
  <dcterms:created xsi:type="dcterms:W3CDTF">2026-02-24T18:28:00Z</dcterms:created>
  <dcterms:modified xsi:type="dcterms:W3CDTF">2026-02-25T19:56:00Z</dcterms:modified>
</cp:coreProperties>
</file>